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A67" w:rsidRPr="009E60C6" w:rsidRDefault="00772A67" w:rsidP="00772A67">
      <w:pPr>
        <w:shd w:val="clear" w:color="auto" w:fill="FFFFFF"/>
        <w:spacing w:after="0" w:line="240" w:lineRule="auto"/>
        <w:ind w:right="53" w:firstLine="709"/>
        <w:jc w:val="right"/>
        <w:rPr>
          <w:rFonts w:ascii="Times New Roman" w:hAnsi="Times New Roman" w:cs="Times New Roman"/>
          <w:caps/>
          <w:noProof/>
          <w:sz w:val="28"/>
          <w:szCs w:val="28"/>
          <w:lang w:val="kk-KZ"/>
        </w:rPr>
      </w:pPr>
      <w:r w:rsidRPr="009E60C6">
        <w:rPr>
          <w:rFonts w:ascii="Times New Roman" w:hAnsi="Times New Roman" w:cs="Times New Roman"/>
          <w:sz w:val="28"/>
          <w:szCs w:val="28"/>
        </w:rPr>
        <w:t>Ф. 7.0</w:t>
      </w:r>
      <w:r w:rsidRPr="00772A67">
        <w:rPr>
          <w:rFonts w:ascii="Times New Roman" w:hAnsi="Times New Roman" w:cs="Times New Roman"/>
          <w:sz w:val="28"/>
          <w:szCs w:val="28"/>
        </w:rPr>
        <w:t>3</w:t>
      </w:r>
      <w:r w:rsidRPr="009E60C6">
        <w:rPr>
          <w:rFonts w:ascii="Times New Roman" w:hAnsi="Times New Roman" w:cs="Times New Roman"/>
          <w:sz w:val="28"/>
          <w:szCs w:val="28"/>
        </w:rPr>
        <w:t>-03</w:t>
      </w:r>
    </w:p>
    <w:p w:rsidR="00772A67" w:rsidRPr="009E60C6" w:rsidRDefault="00772A67" w:rsidP="00772A67">
      <w:pPr>
        <w:spacing w:after="0" w:line="240" w:lineRule="auto"/>
        <w:ind w:firstLine="709"/>
        <w:jc w:val="both"/>
        <w:rPr>
          <w:rFonts w:ascii="Times New Roman" w:hAnsi="Times New Roman" w:cs="Times New Roman"/>
          <w:sz w:val="28"/>
          <w:szCs w:val="28"/>
        </w:rPr>
      </w:pPr>
    </w:p>
    <w:p w:rsidR="00772A67" w:rsidRPr="009E60C6" w:rsidRDefault="00772A67" w:rsidP="00772A67">
      <w:pPr>
        <w:spacing w:after="0" w:line="240" w:lineRule="auto"/>
        <w:ind w:firstLine="709"/>
        <w:jc w:val="both"/>
        <w:rPr>
          <w:rFonts w:ascii="Times New Roman" w:hAnsi="Times New Roman" w:cs="Times New Roman"/>
          <w:b/>
          <w:noProof/>
          <w:sz w:val="28"/>
          <w:szCs w:val="28"/>
        </w:rPr>
      </w:pPr>
    </w:p>
    <w:p w:rsidR="00772A67" w:rsidRPr="009E60C6" w:rsidRDefault="00772A67" w:rsidP="00772A67">
      <w:pPr>
        <w:spacing w:after="0" w:line="240" w:lineRule="auto"/>
        <w:ind w:firstLine="709"/>
        <w:jc w:val="both"/>
        <w:rPr>
          <w:rFonts w:ascii="Times New Roman" w:hAnsi="Times New Roman" w:cs="Times New Roman"/>
          <w:sz w:val="28"/>
          <w:szCs w:val="28"/>
          <w:lang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b/>
          <w:sz w:val="28"/>
          <w:szCs w:val="28"/>
          <w:lang w:val="kk-KZ"/>
        </w:rPr>
      </w:pPr>
    </w:p>
    <w:p w:rsidR="00772A67" w:rsidRPr="00127584" w:rsidRDefault="00772A67" w:rsidP="00772A67">
      <w:pPr>
        <w:spacing w:after="0" w:line="240" w:lineRule="auto"/>
        <w:ind w:firstLine="709"/>
        <w:jc w:val="center"/>
        <w:rPr>
          <w:rFonts w:ascii="Times New Roman" w:hAnsi="Times New Roman" w:cs="Times New Roman"/>
          <w:b/>
          <w:caps/>
          <w:sz w:val="28"/>
          <w:szCs w:val="28"/>
          <w:lang w:val="kk-KZ"/>
        </w:rPr>
      </w:pPr>
      <w:r w:rsidRPr="00127584">
        <w:rPr>
          <w:rFonts w:ascii="Times New Roman" w:eastAsia="Times New Roman" w:hAnsi="Times New Roman" w:cs="Times New Roman"/>
          <w:b/>
          <w:caps/>
          <w:sz w:val="28"/>
          <w:szCs w:val="28"/>
          <w:lang w:val="kk-KZ"/>
        </w:rPr>
        <w:t>Ж.А.</w:t>
      </w:r>
      <w:r w:rsidRPr="00127584">
        <w:rPr>
          <w:rFonts w:ascii="Times New Roman" w:hAnsi="Times New Roman" w:cs="Times New Roman"/>
          <w:b/>
          <w:caps/>
          <w:sz w:val="28"/>
          <w:szCs w:val="28"/>
          <w:lang w:val="kk-KZ"/>
        </w:rPr>
        <w:t>Мендикулова</w:t>
      </w:r>
    </w:p>
    <w:p w:rsidR="00772A67" w:rsidRPr="00127584" w:rsidRDefault="00772A67" w:rsidP="00772A67">
      <w:pPr>
        <w:spacing w:after="0" w:line="240" w:lineRule="auto"/>
        <w:ind w:firstLine="709"/>
        <w:jc w:val="center"/>
        <w:rPr>
          <w:rFonts w:ascii="Times New Roman" w:hAnsi="Times New Roman" w:cs="Times New Roman"/>
          <w:b/>
          <w:sz w:val="28"/>
          <w:szCs w:val="28"/>
          <w:lang w:val="kk-KZ"/>
        </w:rPr>
      </w:pPr>
    </w:p>
    <w:p w:rsidR="00772A67" w:rsidRPr="00127584" w:rsidRDefault="00772A67" w:rsidP="00772A67">
      <w:pPr>
        <w:shd w:val="clear" w:color="auto" w:fill="FFFFFF"/>
        <w:spacing w:after="0" w:line="240" w:lineRule="auto"/>
        <w:ind w:firstLine="709"/>
        <w:jc w:val="center"/>
        <w:rPr>
          <w:rFonts w:ascii="Times New Roman" w:hAnsi="Times New Roman" w:cs="Times New Roman"/>
          <w:sz w:val="28"/>
          <w:szCs w:val="28"/>
          <w:lang w:val="kk-KZ"/>
        </w:rPr>
      </w:pPr>
      <w:r w:rsidRPr="00127584">
        <w:rPr>
          <w:rFonts w:ascii="Times New Roman" w:hAnsi="Times New Roman" w:cs="Times New Roman"/>
          <w:sz w:val="28"/>
          <w:szCs w:val="28"/>
          <w:lang w:val="kk-KZ"/>
        </w:rPr>
        <w:t xml:space="preserve">6В02210-«Философия» білім беру бағдарламасы бойынша </w:t>
      </w:r>
    </w:p>
    <w:p w:rsidR="00772A67" w:rsidRDefault="00772A67" w:rsidP="00772A67">
      <w:pPr>
        <w:shd w:val="clear" w:color="auto" w:fill="FFFFFF"/>
        <w:spacing w:after="0" w:line="240" w:lineRule="auto"/>
        <w:ind w:firstLine="709"/>
        <w:jc w:val="center"/>
        <w:rPr>
          <w:rFonts w:ascii="Times New Roman" w:hAnsi="Times New Roman" w:cs="Times New Roman"/>
          <w:sz w:val="28"/>
          <w:szCs w:val="28"/>
          <w:lang w:val="kk-KZ"/>
        </w:rPr>
      </w:pPr>
      <w:r w:rsidRPr="00127584">
        <w:rPr>
          <w:rFonts w:ascii="Times New Roman" w:hAnsi="Times New Roman" w:cs="Times New Roman"/>
          <w:sz w:val="28"/>
          <w:szCs w:val="28"/>
          <w:lang w:val="kk-KZ"/>
        </w:rPr>
        <w:t xml:space="preserve">«Диалектиканың заңдары мен категориялары»  пәнінен </w:t>
      </w:r>
    </w:p>
    <w:p w:rsidR="00772A67" w:rsidRPr="00127584" w:rsidRDefault="00772A67" w:rsidP="00772A67">
      <w:pPr>
        <w:shd w:val="clear" w:color="auto" w:fill="FFFFFF"/>
        <w:spacing w:after="0" w:line="240" w:lineRule="auto"/>
        <w:ind w:firstLine="709"/>
        <w:jc w:val="center"/>
        <w:rPr>
          <w:rFonts w:ascii="Times New Roman" w:hAnsi="Times New Roman" w:cs="Times New Roman"/>
          <w:caps/>
          <w:sz w:val="28"/>
          <w:szCs w:val="28"/>
          <w:lang w:val="kk-KZ"/>
        </w:rPr>
      </w:pPr>
      <w:r w:rsidRPr="00127584">
        <w:rPr>
          <w:rFonts w:ascii="Times New Roman" w:hAnsi="Times New Roman" w:cs="Times New Roman"/>
          <w:sz w:val="28"/>
          <w:szCs w:val="28"/>
          <w:lang w:val="kk-KZ"/>
        </w:rPr>
        <w:t xml:space="preserve">білім алушыларға арналған </w:t>
      </w:r>
    </w:p>
    <w:p w:rsidR="00772A67" w:rsidRPr="009423A4" w:rsidRDefault="00772A67" w:rsidP="00772A67">
      <w:pPr>
        <w:shd w:val="clear" w:color="auto" w:fill="FFFFFF"/>
        <w:spacing w:after="0" w:line="240" w:lineRule="auto"/>
        <w:ind w:firstLine="709"/>
        <w:jc w:val="center"/>
        <w:rPr>
          <w:rFonts w:ascii="Times New Roman" w:hAnsi="Times New Roman" w:cs="Times New Roman"/>
          <w:b/>
          <w:caps/>
          <w:sz w:val="28"/>
          <w:szCs w:val="28"/>
          <w:lang w:val="kk-KZ"/>
        </w:rPr>
      </w:pPr>
      <w:r w:rsidRPr="009423A4">
        <w:rPr>
          <w:rFonts w:ascii="Times New Roman" w:hAnsi="Times New Roman" w:cs="Times New Roman"/>
          <w:b/>
          <w:caps/>
          <w:sz w:val="28"/>
          <w:szCs w:val="28"/>
          <w:lang w:val="kk-KZ"/>
        </w:rPr>
        <w:t>дәрістер жинағы</w:t>
      </w:r>
    </w:p>
    <w:p w:rsidR="00772A67" w:rsidRPr="00127584" w:rsidRDefault="00772A67" w:rsidP="00772A67">
      <w:pPr>
        <w:shd w:val="clear" w:color="auto" w:fill="FFFFFF"/>
        <w:spacing w:after="0" w:line="240" w:lineRule="auto"/>
        <w:ind w:firstLine="709"/>
        <w:jc w:val="center"/>
        <w:rPr>
          <w:rFonts w:ascii="Times New Roman" w:hAnsi="Times New Roman" w:cs="Times New Roman"/>
          <w:i/>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b/>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rPr>
      </w:pPr>
      <w:r w:rsidRPr="00C70741">
        <w:rPr>
          <w:rFonts w:ascii="Times New Roman" w:hAnsi="Times New Roman" w:cs="Times New Roman"/>
          <w:sz w:val="28"/>
          <w:szCs w:val="28"/>
          <w:lang w:val="kk-KZ" w:eastAsia="ko-KR"/>
        </w:rPr>
        <w:t>Шымкент, 202</w:t>
      </w:r>
      <w:r w:rsidRPr="009E60C6">
        <w:rPr>
          <w:rFonts w:ascii="Times New Roman" w:hAnsi="Times New Roman" w:cs="Times New Roman"/>
          <w:sz w:val="28"/>
          <w:szCs w:val="28"/>
          <w:lang w:val="kk-KZ" w:eastAsia="ko-KR"/>
        </w:rPr>
        <w:t>2</w:t>
      </w:r>
      <w:r w:rsidRPr="00C70741">
        <w:rPr>
          <w:rFonts w:ascii="Times New Roman" w:hAnsi="Times New Roman" w:cs="Times New Roman"/>
          <w:sz w:val="28"/>
          <w:szCs w:val="28"/>
          <w:lang w:val="kk-KZ" w:eastAsia="ko-KR"/>
        </w:rPr>
        <w:t xml:space="preserve"> ж</w:t>
      </w:r>
      <w:r w:rsidRPr="009E60C6">
        <w:rPr>
          <w:rFonts w:ascii="Times New Roman" w:hAnsi="Times New Roman" w:cs="Times New Roman"/>
          <w:sz w:val="28"/>
          <w:szCs w:val="28"/>
          <w:lang w:val="kk-KZ" w:eastAsia="ko-KR"/>
        </w:rPr>
        <w:t>.</w:t>
      </w:r>
    </w:p>
    <w:p w:rsidR="00772A67" w:rsidRPr="009E60C6" w:rsidRDefault="00772A67" w:rsidP="00772A67">
      <w:pPr>
        <w:spacing w:after="0" w:line="240" w:lineRule="auto"/>
        <w:ind w:firstLine="709"/>
        <w:jc w:val="center"/>
        <w:rPr>
          <w:rFonts w:ascii="Times New Roman" w:hAnsi="Times New Roman" w:cs="Times New Roman"/>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p>
    <w:p w:rsidR="00772A67" w:rsidRPr="00C70741" w:rsidRDefault="00772A67" w:rsidP="00772A67">
      <w:pPr>
        <w:spacing w:after="0" w:line="240" w:lineRule="auto"/>
        <w:ind w:firstLine="709"/>
        <w:jc w:val="both"/>
        <w:rPr>
          <w:rFonts w:ascii="Times New Roman" w:hAnsi="Times New Roman" w:cs="Times New Roman"/>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jc w:val="center"/>
        <w:rPr>
          <w:rFonts w:ascii="Times New Roman" w:hAnsi="Times New Roman" w:cs="Times New Roman"/>
          <w:caps/>
          <w:noProof/>
          <w:sz w:val="28"/>
          <w:szCs w:val="28"/>
          <w:lang w:val="kk-KZ"/>
        </w:rPr>
      </w:pPr>
      <w:r w:rsidRPr="009E60C6">
        <w:rPr>
          <w:rFonts w:ascii="Times New Roman" w:hAnsi="Times New Roman" w:cs="Times New Roman"/>
          <w:caps/>
          <w:noProof/>
          <w:sz w:val="28"/>
          <w:szCs w:val="28"/>
          <w:lang w:val="kk-KZ"/>
        </w:rPr>
        <w:t xml:space="preserve">Қазақстан Республикасы </w:t>
      </w:r>
      <w:r>
        <w:rPr>
          <w:rFonts w:ascii="Times New Roman" w:hAnsi="Times New Roman" w:cs="Times New Roman"/>
          <w:caps/>
          <w:noProof/>
          <w:sz w:val="28"/>
          <w:szCs w:val="28"/>
          <w:lang w:val="kk-KZ"/>
        </w:rPr>
        <w:t xml:space="preserve">ЖОҒАРЫ </w:t>
      </w:r>
      <w:r w:rsidRPr="009E60C6">
        <w:rPr>
          <w:rFonts w:ascii="Times New Roman" w:hAnsi="Times New Roman" w:cs="Times New Roman"/>
          <w:caps/>
          <w:noProof/>
          <w:sz w:val="28"/>
          <w:szCs w:val="28"/>
          <w:lang w:val="kk-KZ"/>
        </w:rPr>
        <w:t>Білім және ғылым министрлігі</w:t>
      </w:r>
    </w:p>
    <w:p w:rsidR="00772A67" w:rsidRPr="009E60C6" w:rsidRDefault="00772A67" w:rsidP="00772A67">
      <w:pPr>
        <w:shd w:val="clear" w:color="auto" w:fill="FFFFFF"/>
        <w:spacing w:after="0" w:line="240" w:lineRule="auto"/>
        <w:ind w:right="53"/>
        <w:jc w:val="center"/>
        <w:rPr>
          <w:rFonts w:ascii="Times New Roman" w:hAnsi="Times New Roman" w:cs="Times New Roman"/>
          <w:caps/>
          <w:noProof/>
          <w:sz w:val="28"/>
          <w:szCs w:val="28"/>
          <w:lang w:val="kk-KZ"/>
        </w:rPr>
      </w:pPr>
      <w:r w:rsidRPr="009E60C6">
        <w:rPr>
          <w:rFonts w:ascii="Times New Roman" w:hAnsi="Times New Roman" w:cs="Times New Roman"/>
          <w:caps/>
          <w:noProof/>
          <w:sz w:val="28"/>
          <w:szCs w:val="28"/>
          <w:lang w:val="kk-KZ"/>
        </w:rPr>
        <w:t>М.Әуезов атындағы Оңтүстік Қазақстан университеті</w:t>
      </w:r>
    </w:p>
    <w:p w:rsidR="00772A67" w:rsidRPr="009E60C6" w:rsidRDefault="00772A67" w:rsidP="00772A67">
      <w:pPr>
        <w:shd w:val="clear" w:color="auto" w:fill="FFFFFF"/>
        <w:spacing w:after="0" w:line="240" w:lineRule="auto"/>
        <w:ind w:right="53"/>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jc w:val="center"/>
        <w:rPr>
          <w:rFonts w:ascii="Times New Roman" w:hAnsi="Times New Roman" w:cs="Times New Roman"/>
          <w:caps/>
          <w:noProof/>
          <w:sz w:val="28"/>
          <w:szCs w:val="28"/>
          <w:lang w:val="kk-KZ"/>
        </w:rPr>
      </w:pPr>
      <w:r w:rsidRPr="009E60C6">
        <w:rPr>
          <w:rFonts w:ascii="Times New Roman" w:hAnsi="Times New Roman" w:cs="Times New Roman"/>
          <w:b/>
          <w:noProof/>
          <w:sz w:val="28"/>
          <w:szCs w:val="28"/>
          <w:lang w:eastAsia="ru-RU"/>
        </w:rPr>
        <w:drawing>
          <wp:inline distT="0" distB="0" distL="0" distR="0">
            <wp:extent cx="4497705" cy="2094865"/>
            <wp:effectExtent l="0" t="0" r="0" b="635"/>
            <wp:docPr id="5" name="Рисунок 5"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7705" cy="2094865"/>
                    </a:xfrm>
                    <a:prstGeom prst="rect">
                      <a:avLst/>
                    </a:prstGeom>
                    <a:noFill/>
                    <a:ln>
                      <a:noFill/>
                    </a:ln>
                  </pic:spPr>
                </pic:pic>
              </a:graphicData>
            </a:graphic>
          </wp:inline>
        </w:drawing>
      </w: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Pr="009E60C6"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kk-KZ"/>
        </w:rPr>
      </w:pPr>
    </w:p>
    <w:p w:rsidR="00772A67" w:rsidRDefault="00772A67" w:rsidP="00772A67">
      <w:pPr>
        <w:shd w:val="clear" w:color="auto" w:fill="FFFFFF"/>
        <w:spacing w:after="0" w:line="240" w:lineRule="auto"/>
        <w:ind w:right="53" w:firstLine="709"/>
        <w:jc w:val="both"/>
        <w:rPr>
          <w:rFonts w:ascii="Times New Roman" w:hAnsi="Times New Roman" w:cs="Times New Roman"/>
          <w:caps/>
          <w:noProof/>
          <w:sz w:val="28"/>
          <w:szCs w:val="28"/>
          <w:lang w:val="en-US"/>
        </w:rPr>
      </w:pPr>
    </w:p>
    <w:p w:rsidR="0064094B" w:rsidRPr="0064094B" w:rsidRDefault="0064094B" w:rsidP="00772A67">
      <w:pPr>
        <w:shd w:val="clear" w:color="auto" w:fill="FFFFFF"/>
        <w:spacing w:after="0" w:line="240" w:lineRule="auto"/>
        <w:ind w:right="53" w:firstLine="709"/>
        <w:jc w:val="both"/>
        <w:rPr>
          <w:rFonts w:ascii="Times New Roman" w:hAnsi="Times New Roman" w:cs="Times New Roman"/>
          <w:caps/>
          <w:noProof/>
          <w:sz w:val="28"/>
          <w:szCs w:val="28"/>
          <w:lang w:val="en-US"/>
        </w:rPr>
      </w:pPr>
    </w:p>
    <w:p w:rsidR="00772A67" w:rsidRPr="009E60C6" w:rsidRDefault="00772A67" w:rsidP="00772A67">
      <w:pPr>
        <w:pStyle w:val="1"/>
        <w:ind w:firstLine="709"/>
        <w:rPr>
          <w:rFonts w:ascii="Times New Roman" w:hAnsi="Times New Roman"/>
          <w:sz w:val="28"/>
          <w:szCs w:val="28"/>
          <w:lang w:val="kk-KZ"/>
        </w:rPr>
      </w:pPr>
      <w:r w:rsidRPr="009E60C6">
        <w:rPr>
          <w:rFonts w:ascii="Times New Roman" w:hAnsi="Times New Roman"/>
          <w:sz w:val="28"/>
          <w:szCs w:val="28"/>
          <w:lang w:val="kk-KZ"/>
        </w:rPr>
        <w:t>«Философия»  кафедрасы</w:t>
      </w:r>
    </w:p>
    <w:p w:rsidR="00772A67" w:rsidRPr="009E60C6" w:rsidRDefault="00772A67" w:rsidP="00772A67">
      <w:pPr>
        <w:spacing w:after="0" w:line="240" w:lineRule="auto"/>
        <w:ind w:firstLine="709"/>
        <w:jc w:val="center"/>
        <w:rPr>
          <w:rFonts w:ascii="Times New Roman" w:hAnsi="Times New Roman" w:cs="Times New Roman"/>
          <w:b/>
          <w:sz w:val="28"/>
          <w:szCs w:val="28"/>
          <w:lang w:val="kk-KZ"/>
        </w:rPr>
      </w:pPr>
    </w:p>
    <w:p w:rsidR="00772A67" w:rsidRPr="009E60C6" w:rsidRDefault="00772A67" w:rsidP="00772A67">
      <w:pPr>
        <w:spacing w:after="0" w:line="240" w:lineRule="auto"/>
        <w:ind w:firstLine="709"/>
        <w:jc w:val="both"/>
        <w:rPr>
          <w:rFonts w:ascii="Times New Roman" w:hAnsi="Times New Roman" w:cs="Times New Roman"/>
          <w:b/>
          <w:sz w:val="28"/>
          <w:szCs w:val="28"/>
          <w:lang w:val="kk-KZ"/>
        </w:rPr>
      </w:pPr>
    </w:p>
    <w:p w:rsidR="00772A67" w:rsidRPr="00127584" w:rsidRDefault="00772A67" w:rsidP="00772A67">
      <w:pPr>
        <w:spacing w:after="0" w:line="240" w:lineRule="auto"/>
        <w:ind w:firstLine="709"/>
        <w:jc w:val="center"/>
        <w:rPr>
          <w:rFonts w:ascii="Times New Roman" w:hAnsi="Times New Roman" w:cs="Times New Roman"/>
          <w:b/>
          <w:caps/>
          <w:sz w:val="28"/>
          <w:szCs w:val="28"/>
          <w:lang w:val="kk-KZ"/>
        </w:rPr>
      </w:pPr>
      <w:r w:rsidRPr="00127584">
        <w:rPr>
          <w:rFonts w:ascii="Times New Roman" w:eastAsia="Times New Roman" w:hAnsi="Times New Roman" w:cs="Times New Roman"/>
          <w:b/>
          <w:caps/>
          <w:sz w:val="28"/>
          <w:szCs w:val="28"/>
          <w:lang w:val="kk-KZ"/>
        </w:rPr>
        <w:t>Ж.А.</w:t>
      </w:r>
      <w:r w:rsidRPr="00127584">
        <w:rPr>
          <w:rFonts w:ascii="Times New Roman" w:hAnsi="Times New Roman" w:cs="Times New Roman"/>
          <w:b/>
          <w:caps/>
          <w:sz w:val="28"/>
          <w:szCs w:val="28"/>
          <w:lang w:val="kk-KZ"/>
        </w:rPr>
        <w:t>Мендикулова</w:t>
      </w:r>
    </w:p>
    <w:p w:rsidR="00772A67" w:rsidRPr="00127584" w:rsidRDefault="00772A67" w:rsidP="00772A67">
      <w:pPr>
        <w:spacing w:after="0" w:line="240" w:lineRule="auto"/>
        <w:ind w:firstLine="709"/>
        <w:jc w:val="center"/>
        <w:rPr>
          <w:rFonts w:ascii="Times New Roman" w:hAnsi="Times New Roman" w:cs="Times New Roman"/>
          <w:b/>
          <w:sz w:val="28"/>
          <w:szCs w:val="28"/>
          <w:lang w:val="kk-KZ"/>
        </w:rPr>
      </w:pPr>
    </w:p>
    <w:p w:rsidR="00772A67" w:rsidRPr="00127584" w:rsidRDefault="00772A67" w:rsidP="00772A67">
      <w:pPr>
        <w:shd w:val="clear" w:color="auto" w:fill="FFFFFF"/>
        <w:spacing w:after="0" w:line="240" w:lineRule="auto"/>
        <w:ind w:firstLine="709"/>
        <w:jc w:val="center"/>
        <w:rPr>
          <w:rFonts w:ascii="Times New Roman" w:hAnsi="Times New Roman" w:cs="Times New Roman"/>
          <w:sz w:val="28"/>
          <w:szCs w:val="28"/>
          <w:lang w:val="kk-KZ"/>
        </w:rPr>
      </w:pPr>
      <w:r w:rsidRPr="00127584">
        <w:rPr>
          <w:rFonts w:ascii="Times New Roman" w:hAnsi="Times New Roman" w:cs="Times New Roman"/>
          <w:sz w:val="28"/>
          <w:szCs w:val="28"/>
          <w:lang w:val="kk-KZ"/>
        </w:rPr>
        <w:t>6В02210-«Фил</w:t>
      </w:r>
      <w:bookmarkStart w:id="0" w:name="_GoBack"/>
      <w:bookmarkEnd w:id="0"/>
      <w:r w:rsidRPr="00127584">
        <w:rPr>
          <w:rFonts w:ascii="Times New Roman" w:hAnsi="Times New Roman" w:cs="Times New Roman"/>
          <w:sz w:val="28"/>
          <w:szCs w:val="28"/>
          <w:lang w:val="kk-KZ"/>
        </w:rPr>
        <w:t xml:space="preserve">ософия» білім беру бағдарламасы бойынша </w:t>
      </w:r>
    </w:p>
    <w:p w:rsidR="00772A67" w:rsidRDefault="00772A67" w:rsidP="00772A67">
      <w:pPr>
        <w:shd w:val="clear" w:color="auto" w:fill="FFFFFF"/>
        <w:spacing w:after="0" w:line="240" w:lineRule="auto"/>
        <w:ind w:firstLine="709"/>
        <w:jc w:val="center"/>
        <w:rPr>
          <w:rFonts w:ascii="Times New Roman" w:hAnsi="Times New Roman" w:cs="Times New Roman"/>
          <w:sz w:val="28"/>
          <w:szCs w:val="28"/>
          <w:lang w:val="kk-KZ"/>
        </w:rPr>
      </w:pPr>
      <w:r w:rsidRPr="00127584">
        <w:rPr>
          <w:rFonts w:ascii="Times New Roman" w:hAnsi="Times New Roman" w:cs="Times New Roman"/>
          <w:sz w:val="28"/>
          <w:szCs w:val="28"/>
          <w:lang w:val="kk-KZ"/>
        </w:rPr>
        <w:t xml:space="preserve">«Диалектиканың заңдары мен категориялары»  пәнінен </w:t>
      </w:r>
    </w:p>
    <w:p w:rsidR="00772A67" w:rsidRPr="00127584" w:rsidRDefault="00772A67" w:rsidP="00772A67">
      <w:pPr>
        <w:shd w:val="clear" w:color="auto" w:fill="FFFFFF"/>
        <w:spacing w:after="0" w:line="240" w:lineRule="auto"/>
        <w:ind w:firstLine="709"/>
        <w:jc w:val="center"/>
        <w:rPr>
          <w:rFonts w:ascii="Times New Roman" w:hAnsi="Times New Roman" w:cs="Times New Roman"/>
          <w:caps/>
          <w:sz w:val="28"/>
          <w:szCs w:val="28"/>
          <w:lang w:val="kk-KZ"/>
        </w:rPr>
      </w:pPr>
      <w:r w:rsidRPr="00127584">
        <w:rPr>
          <w:rFonts w:ascii="Times New Roman" w:hAnsi="Times New Roman" w:cs="Times New Roman"/>
          <w:sz w:val="28"/>
          <w:szCs w:val="28"/>
          <w:lang w:val="kk-KZ"/>
        </w:rPr>
        <w:t xml:space="preserve">білім алушыларға арналған </w:t>
      </w:r>
    </w:p>
    <w:p w:rsidR="00772A67" w:rsidRPr="009423A4" w:rsidRDefault="00772A67" w:rsidP="00772A67">
      <w:pPr>
        <w:shd w:val="clear" w:color="auto" w:fill="FFFFFF"/>
        <w:spacing w:after="0" w:line="240" w:lineRule="auto"/>
        <w:ind w:firstLine="709"/>
        <w:jc w:val="center"/>
        <w:rPr>
          <w:rFonts w:ascii="Times New Roman" w:hAnsi="Times New Roman" w:cs="Times New Roman"/>
          <w:b/>
          <w:caps/>
          <w:sz w:val="28"/>
          <w:szCs w:val="28"/>
          <w:lang w:val="kk-KZ"/>
        </w:rPr>
      </w:pPr>
      <w:r w:rsidRPr="009423A4">
        <w:rPr>
          <w:rFonts w:ascii="Times New Roman" w:hAnsi="Times New Roman" w:cs="Times New Roman"/>
          <w:b/>
          <w:caps/>
          <w:sz w:val="28"/>
          <w:szCs w:val="28"/>
          <w:lang w:val="kk-KZ"/>
        </w:rPr>
        <w:t>дәрістер жинағы</w:t>
      </w: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eastAsia="ko-KR"/>
        </w:rPr>
      </w:pPr>
    </w:p>
    <w:p w:rsidR="00772A67" w:rsidRPr="009E60C6" w:rsidRDefault="00772A67" w:rsidP="00772A67">
      <w:pPr>
        <w:spacing w:after="0" w:line="240" w:lineRule="auto"/>
        <w:ind w:firstLine="709"/>
        <w:jc w:val="center"/>
        <w:rPr>
          <w:rFonts w:ascii="Times New Roman" w:hAnsi="Times New Roman" w:cs="Times New Roman"/>
          <w:sz w:val="28"/>
          <w:szCs w:val="28"/>
          <w:lang w:val="kk-KZ"/>
        </w:rPr>
      </w:pPr>
      <w:r w:rsidRPr="00772A67">
        <w:rPr>
          <w:rFonts w:ascii="Times New Roman" w:hAnsi="Times New Roman" w:cs="Times New Roman"/>
          <w:sz w:val="28"/>
          <w:szCs w:val="28"/>
          <w:lang w:val="kk-KZ" w:eastAsia="ko-KR"/>
        </w:rPr>
        <w:t>Шымкент, 202</w:t>
      </w:r>
      <w:r w:rsidRPr="009E60C6">
        <w:rPr>
          <w:rFonts w:ascii="Times New Roman" w:hAnsi="Times New Roman" w:cs="Times New Roman"/>
          <w:sz w:val="28"/>
          <w:szCs w:val="28"/>
          <w:lang w:val="kk-KZ" w:eastAsia="ko-KR"/>
        </w:rPr>
        <w:t>2</w:t>
      </w:r>
      <w:r w:rsidRPr="00772A67">
        <w:rPr>
          <w:rFonts w:ascii="Times New Roman" w:hAnsi="Times New Roman" w:cs="Times New Roman"/>
          <w:sz w:val="28"/>
          <w:szCs w:val="28"/>
          <w:lang w:val="kk-KZ" w:eastAsia="ko-KR"/>
        </w:rPr>
        <w:t xml:space="preserve"> ж</w:t>
      </w:r>
      <w:r w:rsidRPr="009E60C6">
        <w:rPr>
          <w:rFonts w:ascii="Times New Roman" w:hAnsi="Times New Roman" w:cs="Times New Roman"/>
          <w:sz w:val="28"/>
          <w:szCs w:val="28"/>
          <w:lang w:val="kk-KZ" w:eastAsia="ko-KR"/>
        </w:rPr>
        <w:t>.</w:t>
      </w:r>
    </w:p>
    <w:p w:rsidR="00772A67" w:rsidRPr="009E60C6" w:rsidRDefault="00772A67" w:rsidP="00772A67">
      <w:pPr>
        <w:tabs>
          <w:tab w:val="left" w:pos="2775"/>
        </w:tabs>
        <w:spacing w:after="0" w:line="240" w:lineRule="auto"/>
        <w:ind w:firstLine="709"/>
        <w:jc w:val="both"/>
        <w:rPr>
          <w:rFonts w:ascii="Times New Roman" w:hAnsi="Times New Roman" w:cs="Times New Roman"/>
          <w:sz w:val="28"/>
          <w:szCs w:val="28"/>
          <w:lang w:val="kk-KZ"/>
        </w:rPr>
      </w:pPr>
      <w:r w:rsidRPr="009E60C6">
        <w:rPr>
          <w:rFonts w:ascii="Times New Roman" w:hAnsi="Times New Roman" w:cs="Times New Roman"/>
          <w:sz w:val="28"/>
          <w:szCs w:val="28"/>
          <w:lang w:val="kk-KZ"/>
        </w:rPr>
        <w:lastRenderedPageBreak/>
        <w:t>ОӘЖ 947.(4+7.1)</w:t>
      </w:r>
    </w:p>
    <w:p w:rsidR="00772A67" w:rsidRPr="009E60C6" w:rsidRDefault="00772A67" w:rsidP="00772A67">
      <w:pPr>
        <w:tabs>
          <w:tab w:val="left" w:pos="2775"/>
        </w:tabs>
        <w:spacing w:after="0" w:line="240" w:lineRule="auto"/>
        <w:ind w:firstLine="709"/>
        <w:jc w:val="both"/>
        <w:rPr>
          <w:rFonts w:ascii="Times New Roman" w:hAnsi="Times New Roman" w:cs="Times New Roman"/>
          <w:sz w:val="28"/>
          <w:szCs w:val="28"/>
          <w:lang w:val="kk-KZ"/>
        </w:rPr>
      </w:pPr>
      <w:r w:rsidRPr="009E60C6">
        <w:rPr>
          <w:rFonts w:ascii="Times New Roman" w:hAnsi="Times New Roman" w:cs="Times New Roman"/>
          <w:sz w:val="28"/>
          <w:szCs w:val="28"/>
          <w:lang w:val="kk-KZ"/>
        </w:rPr>
        <w:t>КБЖ 63.2 (2к)</w:t>
      </w:r>
    </w:p>
    <w:p w:rsidR="00772A67" w:rsidRPr="009E60C6" w:rsidRDefault="00772A67" w:rsidP="00772A67">
      <w:pPr>
        <w:pStyle w:val="HTML"/>
        <w:ind w:firstLine="709"/>
        <w:jc w:val="both"/>
        <w:rPr>
          <w:rFonts w:ascii="Times New Roman" w:hAnsi="Times New Roman" w:cs="Times New Roman"/>
          <w:sz w:val="28"/>
          <w:szCs w:val="28"/>
          <w:lang w:val="kk-KZ"/>
        </w:rPr>
      </w:pPr>
    </w:p>
    <w:p w:rsidR="00772A67" w:rsidRPr="009E60C6" w:rsidRDefault="00772A67" w:rsidP="00772A67">
      <w:pPr>
        <w:pStyle w:val="HTML"/>
        <w:ind w:firstLine="709"/>
        <w:jc w:val="both"/>
        <w:rPr>
          <w:rFonts w:ascii="Times New Roman" w:hAnsi="Times New Roman" w:cs="Times New Roman"/>
          <w:sz w:val="28"/>
          <w:szCs w:val="28"/>
          <w:lang w:val="kk-KZ"/>
        </w:rPr>
      </w:pPr>
      <w:r w:rsidRPr="009E60C6">
        <w:rPr>
          <w:rFonts w:ascii="Times New Roman" w:hAnsi="Times New Roman" w:cs="Times New Roman"/>
          <w:sz w:val="28"/>
          <w:szCs w:val="28"/>
          <w:lang w:val="kk-KZ"/>
        </w:rPr>
        <w:t xml:space="preserve">Құрастырған: </w:t>
      </w:r>
      <w:r>
        <w:rPr>
          <w:rFonts w:ascii="Times New Roman" w:hAnsi="Times New Roman" w:cs="Times New Roman"/>
          <w:sz w:val="28"/>
          <w:szCs w:val="28"/>
          <w:lang w:val="kk-KZ"/>
        </w:rPr>
        <w:t>Ж.А.Мендикулова аға оқытушы, магистр</w:t>
      </w:r>
    </w:p>
    <w:p w:rsidR="00772A67" w:rsidRPr="009E60C6" w:rsidRDefault="00772A67" w:rsidP="00772A67">
      <w:pPr>
        <w:pStyle w:val="HTML"/>
        <w:ind w:firstLine="709"/>
        <w:jc w:val="both"/>
        <w:rPr>
          <w:rFonts w:ascii="Times New Roman" w:hAnsi="Times New Roman" w:cs="Times New Roman"/>
          <w:sz w:val="28"/>
          <w:szCs w:val="28"/>
          <w:lang w:val="kk-KZ"/>
        </w:rPr>
      </w:pPr>
    </w:p>
    <w:p w:rsidR="00772A67" w:rsidRPr="009E60C6" w:rsidRDefault="00772A67" w:rsidP="00772A67">
      <w:pPr>
        <w:shd w:val="clear" w:color="auto" w:fill="FFFFFF"/>
        <w:spacing w:after="0" w:line="240" w:lineRule="auto"/>
        <w:ind w:firstLine="709"/>
        <w:jc w:val="both"/>
        <w:rPr>
          <w:rFonts w:ascii="Times New Roman" w:hAnsi="Times New Roman" w:cs="Times New Roman"/>
          <w:sz w:val="28"/>
          <w:szCs w:val="28"/>
          <w:lang w:val="kk-KZ"/>
        </w:rPr>
      </w:pPr>
      <w:r w:rsidRPr="00127584">
        <w:rPr>
          <w:rFonts w:ascii="Times New Roman" w:hAnsi="Times New Roman" w:cs="Times New Roman"/>
          <w:sz w:val="28"/>
          <w:szCs w:val="28"/>
          <w:lang w:val="kk-KZ"/>
        </w:rPr>
        <w:t xml:space="preserve">«Диалектиканың заңдары мен категориялары» </w:t>
      </w:r>
      <w:r w:rsidRPr="009E60C6">
        <w:rPr>
          <w:rFonts w:ascii="Times New Roman" w:hAnsi="Times New Roman" w:cs="Times New Roman"/>
          <w:sz w:val="28"/>
          <w:szCs w:val="28"/>
          <w:lang w:val="kk-KZ"/>
        </w:rPr>
        <w:t xml:space="preserve">пәнінен </w:t>
      </w:r>
      <w:r>
        <w:rPr>
          <w:rFonts w:ascii="Times New Roman" w:hAnsi="Times New Roman" w:cs="Times New Roman"/>
          <w:sz w:val="28"/>
          <w:szCs w:val="28"/>
          <w:lang w:val="kk-KZ"/>
        </w:rPr>
        <w:t>білім алушыларға</w:t>
      </w:r>
      <w:r w:rsidRPr="009E60C6">
        <w:rPr>
          <w:rFonts w:ascii="Times New Roman" w:hAnsi="Times New Roman" w:cs="Times New Roman"/>
          <w:sz w:val="28"/>
          <w:szCs w:val="28"/>
          <w:lang w:val="kk-KZ"/>
        </w:rPr>
        <w:t xml:space="preserve"> арналған дәрістер жинағы. 6В02210-«Философия» білім беру бағдарламасы бойынша. -Шымкент:  М.Әуезов атындағы ОҚУ, 2022 ж. -бет.</w:t>
      </w:r>
    </w:p>
    <w:p w:rsidR="00772A67" w:rsidRPr="009E60C6" w:rsidRDefault="00772A67" w:rsidP="00772A67">
      <w:pPr>
        <w:tabs>
          <w:tab w:val="left" w:pos="2775"/>
        </w:tabs>
        <w:spacing w:after="0" w:line="240" w:lineRule="auto"/>
        <w:ind w:firstLine="709"/>
        <w:jc w:val="both"/>
        <w:rPr>
          <w:rFonts w:ascii="Times New Roman" w:hAnsi="Times New Roman" w:cs="Times New Roman"/>
          <w:sz w:val="28"/>
          <w:szCs w:val="28"/>
          <w:lang w:val="kk-KZ"/>
        </w:rPr>
      </w:pPr>
    </w:p>
    <w:p w:rsidR="00772A67" w:rsidRPr="009E60C6" w:rsidRDefault="00772A67" w:rsidP="00772A67">
      <w:pPr>
        <w:shd w:val="clear" w:color="auto" w:fill="FFFFFF"/>
        <w:spacing w:after="0" w:line="240" w:lineRule="auto"/>
        <w:ind w:firstLine="709"/>
        <w:jc w:val="both"/>
        <w:rPr>
          <w:rFonts w:ascii="Times New Roman" w:hAnsi="Times New Roman" w:cs="Times New Roman"/>
          <w:noProof/>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eastAsia="ko-KR"/>
        </w:rPr>
      </w:pPr>
    </w:p>
    <w:p w:rsidR="00772A67" w:rsidRPr="009E60C6" w:rsidRDefault="00772A67" w:rsidP="00772A67">
      <w:pPr>
        <w:shd w:val="clear" w:color="auto" w:fill="FFFFFF"/>
        <w:spacing w:after="0" w:line="240" w:lineRule="auto"/>
        <w:ind w:right="51" w:firstLine="709"/>
        <w:jc w:val="both"/>
        <w:rPr>
          <w:rFonts w:ascii="Times New Roman" w:hAnsi="Times New Roman" w:cs="Times New Roman"/>
          <w:noProof/>
          <w:sz w:val="28"/>
          <w:szCs w:val="28"/>
          <w:lang w:val="kk-KZ"/>
        </w:rPr>
      </w:pPr>
      <w:r w:rsidRPr="009E60C6">
        <w:rPr>
          <w:rFonts w:ascii="Times New Roman" w:hAnsi="Times New Roman" w:cs="Times New Roman"/>
          <w:noProof/>
          <w:sz w:val="28"/>
          <w:szCs w:val="28"/>
          <w:lang w:val="kk-KZ"/>
        </w:rPr>
        <w:t xml:space="preserve">Дәрістер жинағы </w:t>
      </w:r>
      <w:r w:rsidRPr="00127584">
        <w:rPr>
          <w:rFonts w:ascii="Times New Roman" w:hAnsi="Times New Roman" w:cs="Times New Roman"/>
          <w:sz w:val="28"/>
          <w:szCs w:val="28"/>
          <w:lang w:val="kk-KZ"/>
        </w:rPr>
        <w:t>«Диалектиканың заңдары мен категориялары»</w:t>
      </w:r>
      <w:r w:rsidRPr="009E60C6">
        <w:rPr>
          <w:rFonts w:ascii="Times New Roman" w:hAnsi="Times New Roman" w:cs="Times New Roman"/>
          <w:noProof/>
          <w:sz w:val="28"/>
          <w:szCs w:val="28"/>
          <w:lang w:val="kk-KZ"/>
        </w:rPr>
        <w:t xml:space="preserve">пәнінің бағдарламасы мен оқу жоспарының талаптарына сәйкес құрастырылған және курс бойынша орындалатын </w:t>
      </w:r>
      <w:r>
        <w:rPr>
          <w:rFonts w:ascii="Times New Roman" w:hAnsi="Times New Roman" w:cs="Times New Roman"/>
          <w:noProof/>
          <w:sz w:val="28"/>
          <w:szCs w:val="28"/>
          <w:lang w:val="kk-KZ"/>
        </w:rPr>
        <w:t>Білім берушіл</w:t>
      </w:r>
      <w:r w:rsidRPr="009E60C6">
        <w:rPr>
          <w:rFonts w:ascii="Times New Roman" w:hAnsi="Times New Roman" w:cs="Times New Roman"/>
          <w:noProof/>
          <w:sz w:val="28"/>
          <w:szCs w:val="28"/>
          <w:lang w:val="kk-KZ"/>
        </w:rPr>
        <w:t xml:space="preserve">ердің дәрістер жинағын оқуға қажетті барлық мәліметтерді қамтиды.   </w:t>
      </w:r>
    </w:p>
    <w:p w:rsidR="00772A67" w:rsidRPr="009E60C6" w:rsidRDefault="00772A67" w:rsidP="00772A67">
      <w:pPr>
        <w:shd w:val="clear" w:color="auto" w:fill="FFFFFF"/>
        <w:spacing w:after="0" w:line="240" w:lineRule="auto"/>
        <w:ind w:firstLine="709"/>
        <w:jc w:val="both"/>
        <w:rPr>
          <w:rFonts w:ascii="Times New Roman" w:hAnsi="Times New Roman" w:cs="Times New Roman"/>
          <w:sz w:val="28"/>
          <w:szCs w:val="28"/>
          <w:lang w:val="kk-KZ"/>
        </w:rPr>
      </w:pPr>
      <w:r w:rsidRPr="009E60C6">
        <w:rPr>
          <w:rFonts w:ascii="Times New Roman" w:hAnsi="Times New Roman" w:cs="Times New Roman"/>
          <w:sz w:val="28"/>
          <w:szCs w:val="28"/>
          <w:lang w:val="kk-KZ"/>
        </w:rPr>
        <w:t xml:space="preserve">Ұсынылып отырған  дәрістер жинағында, оқу үрдісінде </w:t>
      </w:r>
      <w:r>
        <w:rPr>
          <w:rFonts w:ascii="Times New Roman" w:hAnsi="Times New Roman" w:cs="Times New Roman"/>
          <w:sz w:val="28"/>
          <w:szCs w:val="28"/>
          <w:lang w:val="kk-KZ"/>
        </w:rPr>
        <w:t>Білім берушін</w:t>
      </w:r>
      <w:r w:rsidRPr="009E60C6">
        <w:rPr>
          <w:rFonts w:ascii="Times New Roman" w:hAnsi="Times New Roman" w:cs="Times New Roman"/>
          <w:sz w:val="28"/>
          <w:szCs w:val="28"/>
          <w:lang w:val="kk-KZ"/>
        </w:rPr>
        <w:t>ің дәрістер жинағын оқу</w:t>
      </w:r>
      <w:r w:rsidRPr="009E60C6">
        <w:rPr>
          <w:rStyle w:val="FontStyle13"/>
          <w:noProof/>
          <w:sz w:val="28"/>
          <w:szCs w:val="28"/>
          <w:lang w:val="kk-KZ"/>
        </w:rPr>
        <w:t>дағы негізгі мақсаты – алдымен оқулық материалдарды, сонан соң ғылыми ақпараттарды байыптап, жете түсініп өз бетінше жұмыс істей алуға қажетті негіз қалыптастыру және өз  біліктілігін ары қарай үздіксіз жетілдіруге қажетті алғышарттар жасау</w:t>
      </w:r>
      <w:r w:rsidRPr="009E60C6">
        <w:rPr>
          <w:rFonts w:ascii="Times New Roman" w:hAnsi="Times New Roman" w:cs="Times New Roman"/>
          <w:sz w:val="28"/>
          <w:szCs w:val="28"/>
          <w:lang w:val="kk-KZ"/>
        </w:rPr>
        <w:t xml:space="preserve"> болғандықтан, дәрістер жинағында осы мәселелерді ұйымдастыру жолдары қарастырылған.</w:t>
      </w:r>
    </w:p>
    <w:p w:rsidR="00772A67" w:rsidRPr="009E60C6" w:rsidRDefault="00772A67" w:rsidP="00772A67">
      <w:pPr>
        <w:shd w:val="clear" w:color="auto" w:fill="FFFFFF"/>
        <w:spacing w:after="0" w:line="240" w:lineRule="auto"/>
        <w:ind w:right="51" w:firstLine="709"/>
        <w:jc w:val="both"/>
        <w:rPr>
          <w:rFonts w:ascii="Times New Roman" w:hAnsi="Times New Roman" w:cs="Times New Roman"/>
          <w:noProof/>
          <w:sz w:val="28"/>
          <w:szCs w:val="28"/>
          <w:lang w:val="kk-KZ"/>
        </w:rPr>
      </w:pPr>
    </w:p>
    <w:p w:rsidR="00772A67" w:rsidRPr="009E60C6" w:rsidRDefault="00772A67" w:rsidP="00772A67">
      <w:pPr>
        <w:shd w:val="clear" w:color="auto" w:fill="FFFFFF"/>
        <w:spacing w:after="0" w:line="240" w:lineRule="auto"/>
        <w:jc w:val="both"/>
        <w:rPr>
          <w:rFonts w:ascii="Times New Roman" w:hAnsi="Times New Roman" w:cs="Times New Roman"/>
          <w:noProof/>
          <w:sz w:val="28"/>
          <w:szCs w:val="28"/>
          <w:lang w:val="kk-KZ"/>
        </w:rPr>
      </w:pPr>
      <w:r w:rsidRPr="009E60C6">
        <w:rPr>
          <w:rFonts w:ascii="Times New Roman" w:hAnsi="Times New Roman" w:cs="Times New Roman"/>
          <w:noProof/>
          <w:sz w:val="28"/>
          <w:szCs w:val="28"/>
          <w:lang w:val="kk-KZ"/>
        </w:rPr>
        <w:t xml:space="preserve">Пікір беруші: </w:t>
      </w:r>
    </w:p>
    <w:p w:rsidR="00772A67" w:rsidRPr="009E60C6" w:rsidRDefault="00772A67" w:rsidP="00772A67">
      <w:pPr>
        <w:shd w:val="clear" w:color="auto" w:fill="FFFFFF"/>
        <w:spacing w:after="0" w:line="240" w:lineRule="auto"/>
        <w:jc w:val="both"/>
        <w:rPr>
          <w:rFonts w:ascii="Times New Roman" w:hAnsi="Times New Roman" w:cs="Times New Roman"/>
          <w:noProof/>
          <w:sz w:val="28"/>
          <w:szCs w:val="28"/>
          <w:lang w:val="kk-KZ"/>
        </w:rPr>
      </w:pPr>
    </w:p>
    <w:p w:rsidR="00772A67" w:rsidRPr="009E60C6" w:rsidRDefault="00772A67" w:rsidP="00772A67">
      <w:pPr>
        <w:shd w:val="clear" w:color="auto" w:fill="FFFFFF"/>
        <w:spacing w:after="0" w:line="240" w:lineRule="auto"/>
        <w:jc w:val="both"/>
        <w:rPr>
          <w:rFonts w:ascii="Times New Roman" w:hAnsi="Times New Roman" w:cs="Times New Roman"/>
          <w:sz w:val="28"/>
          <w:szCs w:val="28"/>
          <w:lang w:val="kk-KZ"/>
        </w:rPr>
      </w:pPr>
      <w:r w:rsidRPr="009E60C6">
        <w:rPr>
          <w:rFonts w:ascii="Times New Roman" w:hAnsi="Times New Roman" w:cs="Times New Roman"/>
          <w:noProof/>
          <w:sz w:val="28"/>
          <w:szCs w:val="28"/>
          <w:lang w:val="kk-KZ"/>
        </w:rPr>
        <w:t xml:space="preserve">Сулейменов Т.А.– </w:t>
      </w:r>
      <w:r w:rsidRPr="009E60C6">
        <w:rPr>
          <w:rFonts w:ascii="Times New Roman" w:hAnsi="Times New Roman" w:cs="Times New Roman"/>
          <w:noProof/>
          <w:sz w:val="28"/>
          <w:szCs w:val="28"/>
          <w:lang w:val="kk-KZ"/>
        </w:rPr>
        <w:tab/>
        <w:t>М</w:t>
      </w:r>
      <w:r w:rsidRPr="009E60C6">
        <w:rPr>
          <w:rFonts w:ascii="Times New Roman" w:hAnsi="Times New Roman" w:cs="Times New Roman"/>
          <w:sz w:val="28"/>
          <w:szCs w:val="28"/>
          <w:lang w:val="kk-KZ"/>
        </w:rPr>
        <w:t xml:space="preserve">.Әуезов атындағы Оңтүстік Қазақстан </w:t>
      </w:r>
    </w:p>
    <w:p w:rsidR="00772A67" w:rsidRPr="009E60C6" w:rsidRDefault="00772A67" w:rsidP="00772A67">
      <w:pPr>
        <w:shd w:val="clear" w:color="auto" w:fill="FFFFFF"/>
        <w:spacing w:after="0" w:line="240" w:lineRule="auto"/>
        <w:ind w:left="2160" w:firstLine="720"/>
        <w:jc w:val="both"/>
        <w:rPr>
          <w:rFonts w:ascii="Times New Roman" w:hAnsi="Times New Roman" w:cs="Times New Roman"/>
          <w:noProof/>
          <w:sz w:val="28"/>
          <w:szCs w:val="28"/>
          <w:lang w:val="kk-KZ"/>
        </w:rPr>
      </w:pPr>
      <w:r w:rsidRPr="009E60C6">
        <w:rPr>
          <w:rFonts w:ascii="Times New Roman" w:hAnsi="Times New Roman" w:cs="Times New Roman"/>
          <w:sz w:val="28"/>
          <w:szCs w:val="28"/>
          <w:lang w:val="kk-KZ"/>
        </w:rPr>
        <w:t>университеті</w:t>
      </w:r>
      <w:r w:rsidRPr="009E60C6">
        <w:rPr>
          <w:rFonts w:ascii="Times New Roman" w:hAnsi="Times New Roman" w:cs="Times New Roman"/>
          <w:noProof/>
          <w:sz w:val="28"/>
          <w:szCs w:val="28"/>
          <w:lang w:val="kk-KZ"/>
        </w:rPr>
        <w:t xml:space="preserve">нің философия ғылымдарының кандидаты, </w:t>
      </w:r>
    </w:p>
    <w:p w:rsidR="00772A67" w:rsidRPr="009E60C6" w:rsidRDefault="00772A67" w:rsidP="00772A67">
      <w:pPr>
        <w:shd w:val="clear" w:color="auto" w:fill="FFFFFF"/>
        <w:spacing w:after="0" w:line="240" w:lineRule="auto"/>
        <w:ind w:left="2160" w:firstLine="720"/>
        <w:jc w:val="both"/>
        <w:rPr>
          <w:rFonts w:ascii="Times New Roman" w:hAnsi="Times New Roman" w:cs="Times New Roman"/>
          <w:noProof/>
          <w:sz w:val="28"/>
          <w:szCs w:val="28"/>
          <w:lang w:val="kk-KZ"/>
        </w:rPr>
      </w:pPr>
      <w:r w:rsidRPr="009E60C6">
        <w:rPr>
          <w:rFonts w:ascii="Times New Roman" w:hAnsi="Times New Roman" w:cs="Times New Roman"/>
          <w:noProof/>
          <w:sz w:val="28"/>
          <w:szCs w:val="28"/>
          <w:lang w:val="kk-KZ"/>
        </w:rPr>
        <w:t>доцент</w:t>
      </w:r>
    </w:p>
    <w:p w:rsidR="00772A67" w:rsidRPr="009E60C6" w:rsidRDefault="00772A67" w:rsidP="00772A67">
      <w:pPr>
        <w:shd w:val="clear" w:color="auto" w:fill="FFFFFF"/>
        <w:spacing w:after="0" w:line="240" w:lineRule="auto"/>
        <w:jc w:val="both"/>
        <w:rPr>
          <w:rFonts w:ascii="Times New Roman" w:hAnsi="Times New Roman" w:cs="Times New Roman"/>
          <w:noProof/>
          <w:sz w:val="28"/>
          <w:szCs w:val="28"/>
          <w:lang w:val="kk-KZ"/>
        </w:rPr>
      </w:pPr>
    </w:p>
    <w:p w:rsidR="00772A67" w:rsidRPr="009E60C6" w:rsidRDefault="00772A67" w:rsidP="00772A67">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kk-KZ"/>
        </w:rPr>
        <w:t>Ибраева Н.Ә.</w:t>
      </w:r>
      <w:r w:rsidRPr="009E60C6">
        <w:rPr>
          <w:rFonts w:ascii="Times New Roman" w:hAnsi="Times New Roman" w:cs="Times New Roman"/>
          <w:noProof/>
          <w:sz w:val="28"/>
          <w:szCs w:val="28"/>
          <w:lang w:val="kk-KZ"/>
        </w:rPr>
        <w:t xml:space="preserve"> – </w:t>
      </w:r>
      <w:r w:rsidRPr="009E60C6">
        <w:rPr>
          <w:rFonts w:ascii="Times New Roman" w:hAnsi="Times New Roman" w:cs="Times New Roman"/>
          <w:noProof/>
          <w:sz w:val="28"/>
          <w:szCs w:val="28"/>
          <w:lang w:val="kk-KZ"/>
        </w:rPr>
        <w:tab/>
      </w:r>
      <w:r>
        <w:rPr>
          <w:rFonts w:ascii="Times New Roman" w:hAnsi="Times New Roman" w:cs="Times New Roman"/>
          <w:noProof/>
          <w:sz w:val="28"/>
          <w:szCs w:val="28"/>
          <w:lang w:val="kk-KZ"/>
        </w:rPr>
        <w:tab/>
      </w:r>
      <w:r w:rsidRPr="009E60C6">
        <w:rPr>
          <w:rFonts w:ascii="Times New Roman" w:hAnsi="Times New Roman" w:cs="Times New Roman"/>
          <w:noProof/>
          <w:sz w:val="28"/>
          <w:szCs w:val="28"/>
          <w:lang w:val="kk-KZ"/>
        </w:rPr>
        <w:t>М</w:t>
      </w:r>
      <w:r w:rsidRPr="009E60C6">
        <w:rPr>
          <w:rFonts w:ascii="Times New Roman" w:hAnsi="Times New Roman" w:cs="Times New Roman"/>
          <w:sz w:val="28"/>
          <w:szCs w:val="28"/>
          <w:lang w:val="kk-KZ"/>
        </w:rPr>
        <w:t xml:space="preserve">.Әуезов атындағы Оңтүстік Қазақстан </w:t>
      </w:r>
    </w:p>
    <w:p w:rsidR="00772A67" w:rsidRDefault="00772A67" w:rsidP="00772A67">
      <w:pPr>
        <w:shd w:val="clear" w:color="auto" w:fill="FFFFFF"/>
        <w:spacing w:after="0" w:line="240" w:lineRule="auto"/>
        <w:ind w:left="2124" w:firstLine="708"/>
        <w:jc w:val="both"/>
        <w:rPr>
          <w:rFonts w:ascii="Times New Roman" w:hAnsi="Times New Roman" w:cs="Times New Roman"/>
          <w:noProof/>
          <w:sz w:val="28"/>
          <w:szCs w:val="28"/>
          <w:lang w:val="kk-KZ"/>
        </w:rPr>
      </w:pPr>
      <w:r w:rsidRPr="009E60C6">
        <w:rPr>
          <w:rFonts w:ascii="Times New Roman" w:hAnsi="Times New Roman" w:cs="Times New Roman"/>
          <w:sz w:val="28"/>
          <w:szCs w:val="28"/>
          <w:lang w:val="kk-KZ"/>
        </w:rPr>
        <w:t>университеті</w:t>
      </w:r>
      <w:r w:rsidRPr="009E60C6">
        <w:rPr>
          <w:rFonts w:ascii="Times New Roman" w:hAnsi="Times New Roman" w:cs="Times New Roman"/>
          <w:noProof/>
          <w:sz w:val="28"/>
          <w:szCs w:val="28"/>
          <w:lang w:val="kk-KZ"/>
        </w:rPr>
        <w:t>нің философия ғылымдарының кандидаты</w:t>
      </w:r>
    </w:p>
    <w:p w:rsidR="00772A67" w:rsidRDefault="00772A67" w:rsidP="00772A67">
      <w:pPr>
        <w:shd w:val="clear" w:color="auto" w:fill="FFFFFF"/>
        <w:spacing w:after="0" w:line="240" w:lineRule="auto"/>
        <w:jc w:val="both"/>
        <w:rPr>
          <w:rFonts w:ascii="Times New Roman" w:hAnsi="Times New Roman" w:cs="Times New Roman"/>
          <w:noProof/>
          <w:sz w:val="28"/>
          <w:szCs w:val="28"/>
          <w:lang w:val="kk-KZ"/>
        </w:rPr>
      </w:pPr>
    </w:p>
    <w:p w:rsidR="00772A67" w:rsidRPr="009E60C6" w:rsidRDefault="00772A67" w:rsidP="00772A67">
      <w:pPr>
        <w:shd w:val="clear" w:color="auto" w:fill="FFFFFF"/>
        <w:spacing w:after="0" w:line="240" w:lineRule="auto"/>
        <w:jc w:val="both"/>
        <w:rPr>
          <w:rFonts w:ascii="Times New Roman" w:hAnsi="Times New Roman" w:cs="Times New Roman"/>
          <w:noProof/>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r w:rsidRPr="009E60C6">
        <w:rPr>
          <w:rFonts w:ascii="Times New Roman" w:hAnsi="Times New Roman" w:cs="Times New Roman"/>
          <w:noProof/>
          <w:sz w:val="28"/>
          <w:szCs w:val="28"/>
          <w:lang w:val="kk-KZ"/>
        </w:rPr>
        <w:t xml:space="preserve">«Философия» кафедрасы мәжілісінде </w:t>
      </w:r>
      <w:r w:rsidRPr="009E60C6">
        <w:rPr>
          <w:rFonts w:ascii="Times New Roman" w:hAnsi="Times New Roman" w:cs="Times New Roman"/>
          <w:sz w:val="28"/>
          <w:szCs w:val="28"/>
          <w:lang w:val="kk-KZ"/>
        </w:rPr>
        <w:t>(хаттама №___  «__»__2022  ж.)</w:t>
      </w:r>
      <w:r w:rsidRPr="009E60C6">
        <w:rPr>
          <w:rFonts w:ascii="Times New Roman" w:hAnsi="Times New Roman" w:cs="Times New Roman"/>
          <w:noProof/>
          <w:sz w:val="28"/>
          <w:szCs w:val="28"/>
          <w:lang w:val="kk-KZ"/>
        </w:rPr>
        <w:t xml:space="preserve"> және «Заң» факультеті әдістемелік комиссиясы отырысында қаралған және басуға ұсынылған </w:t>
      </w:r>
      <w:r w:rsidRPr="009E60C6">
        <w:rPr>
          <w:rFonts w:ascii="Times New Roman" w:hAnsi="Times New Roman" w:cs="Times New Roman"/>
          <w:sz w:val="28"/>
          <w:szCs w:val="28"/>
          <w:lang w:val="kk-KZ"/>
        </w:rPr>
        <w:t>(хаттама №____  «___  » _____2022 ж.)</w:t>
      </w: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p>
    <w:p w:rsidR="00772A67" w:rsidRPr="009E60C6" w:rsidRDefault="00772A67" w:rsidP="00772A67">
      <w:pPr>
        <w:shd w:val="clear" w:color="auto" w:fill="FFFFFF"/>
        <w:spacing w:after="0" w:line="240" w:lineRule="auto"/>
        <w:ind w:firstLine="709"/>
        <w:jc w:val="both"/>
        <w:rPr>
          <w:rFonts w:ascii="Times New Roman" w:hAnsi="Times New Roman" w:cs="Times New Roman"/>
          <w:noProof/>
          <w:sz w:val="28"/>
          <w:szCs w:val="28"/>
          <w:lang w:val="kk-KZ"/>
        </w:rPr>
      </w:pPr>
      <w:r w:rsidRPr="009E60C6">
        <w:rPr>
          <w:rFonts w:ascii="Times New Roman" w:hAnsi="Times New Roman" w:cs="Times New Roman"/>
          <w:noProof/>
          <w:sz w:val="28"/>
          <w:szCs w:val="28"/>
          <w:lang w:val="kk-KZ"/>
        </w:rPr>
        <w:tab/>
      </w:r>
    </w:p>
    <w:p w:rsidR="00772A67" w:rsidRPr="009E60C6" w:rsidRDefault="00772A67" w:rsidP="00772A67">
      <w:pPr>
        <w:shd w:val="clear" w:color="auto" w:fill="FFFFFF"/>
        <w:spacing w:after="0" w:line="240" w:lineRule="auto"/>
        <w:ind w:firstLine="709"/>
        <w:jc w:val="both"/>
        <w:rPr>
          <w:rFonts w:ascii="Times New Roman" w:hAnsi="Times New Roman" w:cs="Times New Roman"/>
          <w:noProof/>
          <w:sz w:val="28"/>
          <w:szCs w:val="28"/>
          <w:lang w:val="kk-KZ"/>
        </w:rPr>
      </w:pPr>
      <w:r w:rsidRPr="009E60C6">
        <w:rPr>
          <w:rFonts w:ascii="Times New Roman" w:hAnsi="Times New Roman" w:cs="Times New Roman"/>
          <w:noProof/>
          <w:sz w:val="28"/>
          <w:szCs w:val="28"/>
          <w:lang w:val="kk-KZ"/>
        </w:rPr>
        <w:t>Баспаға М.Әуезов атындағы  ОҚУ Оқу-әдістемелік кеңесі ұсынған.</w:t>
      </w:r>
    </w:p>
    <w:p w:rsidR="00772A67" w:rsidRPr="009E60C6" w:rsidRDefault="00772A67" w:rsidP="00772A67">
      <w:pPr>
        <w:shd w:val="clear" w:color="auto" w:fill="FFFFFF"/>
        <w:spacing w:after="0" w:line="240" w:lineRule="auto"/>
        <w:ind w:firstLine="709"/>
        <w:jc w:val="both"/>
        <w:rPr>
          <w:rFonts w:ascii="Times New Roman" w:hAnsi="Times New Roman" w:cs="Times New Roman"/>
          <w:noProof/>
          <w:sz w:val="28"/>
          <w:szCs w:val="28"/>
          <w:lang w:val="kk-KZ"/>
        </w:rPr>
      </w:pPr>
      <w:r w:rsidRPr="009E60C6">
        <w:rPr>
          <w:rFonts w:ascii="Times New Roman" w:hAnsi="Times New Roman" w:cs="Times New Roman"/>
          <w:noProof/>
          <w:sz w:val="28"/>
          <w:szCs w:val="28"/>
          <w:lang w:val="kk-KZ"/>
        </w:rPr>
        <w:t xml:space="preserve">( хаттама № __   «___  » ___________ 2022 ж.)    </w:t>
      </w: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p>
    <w:p w:rsidR="00772A67" w:rsidRDefault="00772A67" w:rsidP="00772A67">
      <w:pPr>
        <w:spacing w:after="0" w:line="240" w:lineRule="auto"/>
        <w:jc w:val="both"/>
        <w:rPr>
          <w:rFonts w:ascii="Times New Roman" w:hAnsi="Times New Roman" w:cs="Times New Roman"/>
          <w:sz w:val="28"/>
          <w:szCs w:val="28"/>
          <w:lang w:val="kk-KZ"/>
        </w:rPr>
      </w:pPr>
    </w:p>
    <w:p w:rsidR="00772A67" w:rsidRPr="009E60C6" w:rsidRDefault="00772A67" w:rsidP="00772A67">
      <w:pPr>
        <w:spacing w:after="0" w:line="240" w:lineRule="auto"/>
        <w:jc w:val="both"/>
        <w:rPr>
          <w:rFonts w:ascii="Times New Roman" w:hAnsi="Times New Roman" w:cs="Times New Roman"/>
          <w:sz w:val="28"/>
          <w:szCs w:val="28"/>
          <w:lang w:val="kk-KZ"/>
        </w:rPr>
      </w:pPr>
    </w:p>
    <w:p w:rsidR="00772A67" w:rsidRPr="009E60C6" w:rsidRDefault="00772A67" w:rsidP="00772A67">
      <w:pPr>
        <w:spacing w:after="0" w:line="240" w:lineRule="auto"/>
        <w:jc w:val="both"/>
        <w:rPr>
          <w:rFonts w:ascii="Times New Roman" w:hAnsi="Times New Roman" w:cs="Times New Roman"/>
          <w:sz w:val="28"/>
          <w:szCs w:val="28"/>
          <w:lang w:val="kk-KZ"/>
        </w:rPr>
      </w:pPr>
    </w:p>
    <w:p w:rsidR="00772A67" w:rsidRPr="009E60C6" w:rsidRDefault="00772A67" w:rsidP="00772A67">
      <w:pPr>
        <w:spacing w:after="0" w:line="240" w:lineRule="auto"/>
        <w:jc w:val="both"/>
        <w:rPr>
          <w:rFonts w:ascii="Times New Roman" w:hAnsi="Times New Roman" w:cs="Times New Roman"/>
          <w:sz w:val="28"/>
          <w:szCs w:val="28"/>
          <w:lang w:val="kk-KZ"/>
        </w:rPr>
      </w:pPr>
    </w:p>
    <w:p w:rsidR="00772A67" w:rsidRPr="009E60C6" w:rsidRDefault="00772A67" w:rsidP="00772A67">
      <w:pPr>
        <w:spacing w:after="0" w:line="240" w:lineRule="auto"/>
        <w:ind w:firstLine="709"/>
        <w:jc w:val="both"/>
        <w:rPr>
          <w:rFonts w:ascii="Times New Roman" w:hAnsi="Times New Roman" w:cs="Times New Roman"/>
          <w:sz w:val="28"/>
          <w:szCs w:val="28"/>
          <w:lang w:val="kk-KZ"/>
        </w:rPr>
      </w:pPr>
      <w:r w:rsidRPr="009E60C6">
        <w:rPr>
          <w:rFonts w:ascii="Times New Roman" w:hAnsi="Times New Roman" w:cs="Times New Roman"/>
          <w:sz w:val="28"/>
          <w:szCs w:val="28"/>
          <w:lang w:val="kk-KZ"/>
        </w:rPr>
        <w:lastRenderedPageBreak/>
        <w:t>© М.Әуезов атындағы Оңтүстік Қазақстан университеті, 2022 ж.</w:t>
      </w:r>
    </w:p>
    <w:p w:rsidR="00315879" w:rsidRPr="00003623" w:rsidRDefault="00315879" w:rsidP="00003623">
      <w:pPr>
        <w:pStyle w:val="a3"/>
        <w:ind w:firstLine="567"/>
        <w:jc w:val="center"/>
        <w:rPr>
          <w:rFonts w:ascii="Times New Roman" w:eastAsia="Times New Roman" w:hAnsi="Times New Roman" w:cs="Times New Roman"/>
          <w:b/>
          <w:sz w:val="28"/>
          <w:szCs w:val="28"/>
          <w:lang w:val="kk-KZ"/>
        </w:rPr>
      </w:pPr>
      <w:r w:rsidRPr="00003623">
        <w:rPr>
          <w:rFonts w:ascii="Times New Roman" w:eastAsia="Times New Roman" w:hAnsi="Times New Roman" w:cs="Times New Roman"/>
          <w:b/>
          <w:sz w:val="28"/>
          <w:szCs w:val="28"/>
          <w:lang w:val="kk-KZ"/>
        </w:rPr>
        <w:t>МАЗМҰНЫ</w:t>
      </w:r>
    </w:p>
    <w:p w:rsidR="00315879" w:rsidRPr="00315879" w:rsidRDefault="00315879" w:rsidP="00E42F62">
      <w:pPr>
        <w:pStyle w:val="a3"/>
        <w:ind w:firstLine="567"/>
        <w:jc w:val="both"/>
        <w:rPr>
          <w:rFonts w:ascii="Times New Roman" w:eastAsia="Times New Roman" w:hAnsi="Times New Roman" w:cs="Times New Roman"/>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Cs/>
          <w:sz w:val="28"/>
          <w:szCs w:val="28"/>
          <w:lang w:val="kk-KZ"/>
        </w:rPr>
      </w:pPr>
      <w:r w:rsidRPr="00315879">
        <w:rPr>
          <w:rFonts w:ascii="Times New Roman" w:eastAsia="Times New Roman" w:hAnsi="Times New Roman" w:cs="Times New Roman"/>
          <w:sz w:val="28"/>
          <w:szCs w:val="28"/>
          <w:lang w:val="kk-KZ"/>
        </w:rPr>
        <w:t xml:space="preserve">Дәріс </w:t>
      </w:r>
      <w:r w:rsidRPr="00772A67">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 Диалектиканың заңдары мен категориялары туралы түсініктің қалыптасуы.</w:t>
      </w:r>
    </w:p>
    <w:p w:rsidR="00E42F62" w:rsidRPr="00315879" w:rsidRDefault="00E42F62" w:rsidP="00E42F62">
      <w:pPr>
        <w:pStyle w:val="a3"/>
        <w:ind w:firstLine="567"/>
        <w:jc w:val="both"/>
        <w:rPr>
          <w:rFonts w:ascii="Times New Roman" w:eastAsia="Times New Roman" w:hAnsi="Times New Roman" w:cs="Times New Roman"/>
          <w:bCs/>
          <w:sz w:val="28"/>
          <w:szCs w:val="28"/>
          <w:lang w:val="kk-KZ"/>
        </w:rPr>
      </w:pPr>
      <w:r w:rsidRPr="00315879">
        <w:rPr>
          <w:rFonts w:ascii="Times New Roman" w:eastAsia="Times New Roman" w:hAnsi="Times New Roman" w:cs="Times New Roman"/>
          <w:sz w:val="28"/>
          <w:szCs w:val="28"/>
          <w:lang w:val="kk-KZ"/>
        </w:rPr>
        <w:t>Дәріс 2-3. Даму ұғымы: прогресс және регресс түсініктері.</w:t>
      </w:r>
    </w:p>
    <w:p w:rsidR="00E42F62" w:rsidRPr="00315879" w:rsidRDefault="00E42F62" w:rsidP="00E42F62">
      <w:pPr>
        <w:pStyle w:val="a3"/>
        <w:ind w:firstLine="567"/>
        <w:jc w:val="both"/>
        <w:rPr>
          <w:rFonts w:ascii="Times New Roman" w:eastAsia="Times New Roman" w:hAnsi="Times New Roman" w:cs="Times New Roman"/>
          <w:bCs/>
          <w:sz w:val="28"/>
          <w:szCs w:val="28"/>
          <w:lang w:val="kk-KZ"/>
        </w:rPr>
      </w:pPr>
      <w:r w:rsidRPr="00315879">
        <w:rPr>
          <w:rFonts w:ascii="Times New Roman" w:eastAsia="Times New Roman" w:hAnsi="Times New Roman" w:cs="Times New Roman"/>
          <w:sz w:val="28"/>
          <w:szCs w:val="28"/>
          <w:lang w:val="kk-KZ"/>
        </w:rPr>
        <w:t>Дәріс 4. Диалектика заңдары</w:t>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Дәріс 5. Қарама – қарсы бірлігі мен күрес заңы.</w:t>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Дәріс 6. Мөлшерлік және сапалық өзгерістердің өзара ауысу заңы</w:t>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Дәріс 7. Терістеуді – терістеу заңы.</w:t>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Дәріс 8-9. Диалектиканың заңдары мен категориялары</w:t>
      </w:r>
    </w:p>
    <w:p w:rsidR="00E42F62" w:rsidRPr="00315879" w:rsidRDefault="00E42F62" w:rsidP="00E42F62">
      <w:pPr>
        <w:pStyle w:val="a3"/>
        <w:ind w:firstLine="567"/>
        <w:jc w:val="both"/>
        <w:rPr>
          <w:rFonts w:ascii="Times New Roman" w:hAnsi="Times New Roman" w:cs="Times New Roman"/>
          <w:sz w:val="28"/>
          <w:szCs w:val="28"/>
          <w:lang w:val="kk-KZ"/>
        </w:rPr>
      </w:pPr>
      <w:r w:rsidRPr="00315879">
        <w:rPr>
          <w:rFonts w:ascii="Times New Roman" w:eastAsia="Times New Roman" w:hAnsi="Times New Roman" w:cs="Times New Roman"/>
          <w:sz w:val="28"/>
          <w:szCs w:val="28"/>
          <w:lang w:val="kk-KZ"/>
        </w:rPr>
        <w:t>Дәріс 10-11. Диалектика теориясының мәселелері</w:t>
      </w:r>
    </w:p>
    <w:p w:rsidR="00E42F62" w:rsidRPr="00315879" w:rsidRDefault="00E42F62" w:rsidP="00E42F62">
      <w:pPr>
        <w:pStyle w:val="a3"/>
        <w:ind w:firstLine="567"/>
        <w:jc w:val="both"/>
        <w:rPr>
          <w:rFonts w:ascii="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Дәріс </w:t>
      </w:r>
      <w:r w:rsidRPr="00315879">
        <w:rPr>
          <w:rFonts w:ascii="Times New Roman" w:hAnsi="Times New Roman" w:cs="Times New Roman"/>
          <w:sz w:val="28"/>
          <w:szCs w:val="28"/>
          <w:lang w:val="kk-KZ"/>
        </w:rPr>
        <w:t>12-13. Диалектиканың тарихи типтері.</w:t>
      </w:r>
    </w:p>
    <w:p w:rsidR="00E42F62" w:rsidRPr="00315879" w:rsidRDefault="00E42F62" w:rsidP="00E42F62">
      <w:pPr>
        <w:pStyle w:val="a3"/>
        <w:ind w:firstLine="567"/>
        <w:jc w:val="both"/>
        <w:rPr>
          <w:rFonts w:ascii="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Дәріс </w:t>
      </w:r>
      <w:r w:rsidRPr="00315879">
        <w:rPr>
          <w:rFonts w:ascii="Times New Roman" w:hAnsi="Times New Roman" w:cs="Times New Roman"/>
          <w:sz w:val="28"/>
          <w:szCs w:val="28"/>
          <w:lang w:val="kk-KZ"/>
        </w:rPr>
        <w:t xml:space="preserve">14. Диалектика және оның алтернативасы. </w:t>
      </w:r>
    </w:p>
    <w:p w:rsidR="00915744" w:rsidRDefault="00915744" w:rsidP="00915744">
      <w:pPr>
        <w:pStyle w:val="a3"/>
        <w:ind w:firstLine="567"/>
        <w:jc w:val="both"/>
        <w:rPr>
          <w:rFonts w:ascii="Times New Roman" w:hAnsi="Times New Roman" w:cs="Times New Roman"/>
          <w:sz w:val="28"/>
          <w:szCs w:val="28"/>
          <w:lang w:val="en-US"/>
        </w:rPr>
      </w:pPr>
      <w:r w:rsidRPr="00915744">
        <w:rPr>
          <w:rFonts w:ascii="Times New Roman" w:eastAsia="Times New Roman" w:hAnsi="Times New Roman" w:cs="Times New Roman"/>
          <w:sz w:val="28"/>
          <w:szCs w:val="28"/>
          <w:lang w:val="kk-KZ"/>
        </w:rPr>
        <w:t xml:space="preserve">Дәріс </w:t>
      </w:r>
      <w:r w:rsidRPr="00915744">
        <w:rPr>
          <w:rFonts w:ascii="Times New Roman" w:hAnsi="Times New Roman" w:cs="Times New Roman"/>
          <w:sz w:val="28"/>
          <w:szCs w:val="28"/>
          <w:lang w:val="kk-KZ"/>
        </w:rPr>
        <w:t>15. Философиядағы диалектика</w:t>
      </w:r>
    </w:p>
    <w:p w:rsidR="0064094B" w:rsidRPr="0064094B" w:rsidRDefault="0064094B" w:rsidP="00915744">
      <w:pPr>
        <w:pStyle w:val="a3"/>
        <w:ind w:firstLine="567"/>
        <w:jc w:val="both"/>
        <w:rPr>
          <w:rFonts w:ascii="Times New Roman" w:hAnsi="Times New Roman" w:cs="Times New Roman"/>
          <w:sz w:val="28"/>
          <w:szCs w:val="28"/>
          <w:lang w:val="en-US"/>
        </w:rPr>
      </w:pPr>
      <w:r w:rsidRPr="0064094B">
        <w:rPr>
          <w:rFonts w:ascii="Times New Roman" w:hAnsi="Times New Roman" w:cs="Times New Roman"/>
          <w:sz w:val="28"/>
          <w:szCs w:val="28"/>
          <w:lang w:val="kk-KZ"/>
        </w:rPr>
        <w:t>Білім берушітің оқу жетістіктері нәтижелерін бағалау жүйесі</w:t>
      </w:r>
    </w:p>
    <w:p w:rsidR="00315879" w:rsidRPr="00315879" w:rsidRDefault="00315879"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ҚОРЫТЫНДЫ</w:t>
      </w:r>
    </w:p>
    <w:p w:rsidR="00315879" w:rsidRPr="00315879" w:rsidRDefault="00315879"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ПАЙДАЛАНЫЛҒАН ӘДЕБИЕТТЕР</w:t>
      </w:r>
    </w:p>
    <w:p w:rsidR="00315879" w:rsidRPr="00315879" w:rsidRDefault="00315879" w:rsidP="00E42F62">
      <w:pPr>
        <w:pStyle w:val="a3"/>
        <w:ind w:firstLine="567"/>
        <w:jc w:val="both"/>
        <w:rPr>
          <w:rFonts w:ascii="Times New Roman" w:hAnsi="Times New Roman" w:cs="Times New Roman"/>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E42F62" w:rsidRPr="00315879" w:rsidRDefault="00E42F62" w:rsidP="00E42F62">
      <w:pPr>
        <w:pStyle w:val="a3"/>
        <w:ind w:firstLine="567"/>
        <w:jc w:val="both"/>
        <w:rPr>
          <w:rFonts w:ascii="Times New Roman" w:eastAsia="Times New Roman" w:hAnsi="Times New Roman" w:cs="Times New Roman"/>
          <w:b/>
          <w:sz w:val="28"/>
          <w:szCs w:val="28"/>
          <w:lang w:val="kk-KZ"/>
        </w:rPr>
      </w:pPr>
    </w:p>
    <w:p w:rsidR="00203D6F" w:rsidRPr="00315879" w:rsidRDefault="00203D6F" w:rsidP="00E42F62">
      <w:pPr>
        <w:pStyle w:val="a3"/>
        <w:ind w:firstLine="567"/>
        <w:jc w:val="both"/>
        <w:rPr>
          <w:rFonts w:ascii="Times New Roman" w:eastAsia="Times New Roman" w:hAnsi="Times New Roman" w:cs="Times New Roman"/>
          <w:b/>
          <w:bCs/>
          <w:sz w:val="28"/>
          <w:szCs w:val="28"/>
          <w:lang w:val="kk-KZ"/>
        </w:rPr>
      </w:pPr>
      <w:r w:rsidRPr="00315879">
        <w:rPr>
          <w:rFonts w:ascii="Times New Roman" w:eastAsia="Times New Roman" w:hAnsi="Times New Roman" w:cs="Times New Roman"/>
          <w:b/>
          <w:sz w:val="28"/>
          <w:szCs w:val="28"/>
          <w:lang w:val="kk-KZ"/>
        </w:rPr>
        <w:lastRenderedPageBreak/>
        <w:t>Дәріс 1. Диалектиканың заңдары мен категориялары туралы түсініктің қалыптасуы.</w:t>
      </w:r>
    </w:p>
    <w:p w:rsidR="00203D6F" w:rsidRDefault="00203D6F" w:rsidP="00E42F62">
      <w:pPr>
        <w:pStyle w:val="a3"/>
        <w:ind w:firstLine="567"/>
        <w:jc w:val="both"/>
        <w:rPr>
          <w:rFonts w:ascii="Times New Roman" w:eastAsia="Times New Roman" w:hAnsi="Times New Roman" w:cs="Times New Roman"/>
          <w:b/>
          <w:sz w:val="28"/>
          <w:szCs w:val="28"/>
          <w:lang w:val="kk-KZ"/>
        </w:rPr>
      </w:pPr>
    </w:p>
    <w:p w:rsidR="00702268" w:rsidRPr="00702268" w:rsidRDefault="00702268" w:rsidP="00702268">
      <w:pPr>
        <w:pStyle w:val="a3"/>
        <w:ind w:firstLine="567"/>
        <w:jc w:val="center"/>
        <w:rPr>
          <w:rFonts w:ascii="Times New Roman" w:eastAsia="Times New Roman" w:hAnsi="Times New Roman" w:cs="Times New Roman"/>
          <w:b/>
          <w:sz w:val="28"/>
          <w:szCs w:val="28"/>
          <w:lang w:val="kk-KZ"/>
        </w:rPr>
      </w:pPr>
      <w:r w:rsidRPr="00702268">
        <w:rPr>
          <w:rFonts w:ascii="Times New Roman" w:eastAsia="Times New Roman" w:hAnsi="Times New Roman" w:cs="Times New Roman"/>
          <w:b/>
          <w:sz w:val="28"/>
          <w:szCs w:val="28"/>
        </w:rPr>
        <w:t>Жоспар:</w:t>
      </w:r>
    </w:p>
    <w:p w:rsidR="00702268" w:rsidRPr="00702268" w:rsidRDefault="00702268" w:rsidP="00702268">
      <w:pPr>
        <w:pStyle w:val="a3"/>
        <w:ind w:firstLine="567"/>
        <w:jc w:val="both"/>
        <w:rPr>
          <w:rFonts w:ascii="Times New Roman" w:eastAsia="Times New Roman" w:hAnsi="Times New Roman" w:cs="Times New Roman"/>
          <w:sz w:val="28"/>
          <w:szCs w:val="28"/>
        </w:rPr>
      </w:pPr>
      <w:r w:rsidRPr="00702268">
        <w:rPr>
          <w:rFonts w:ascii="Times New Roman" w:eastAsia="Times New Roman" w:hAnsi="Times New Roman" w:cs="Times New Roman"/>
          <w:sz w:val="28"/>
          <w:szCs w:val="28"/>
        </w:rPr>
        <w:t>1.</w:t>
      </w:r>
      <w:r w:rsidRPr="00702268">
        <w:rPr>
          <w:rFonts w:ascii="Times New Roman" w:eastAsia="Times New Roman" w:hAnsi="Times New Roman" w:cs="Times New Roman"/>
          <w:sz w:val="28"/>
          <w:szCs w:val="28"/>
          <w:lang w:val="kk-KZ"/>
        </w:rPr>
        <w:t>“ Диалектиканың заңдары мен категориялары дамудың жалпы методологиясы ретінде”</w:t>
      </w:r>
    </w:p>
    <w:p w:rsidR="00702268" w:rsidRPr="00702268" w:rsidRDefault="00702268" w:rsidP="00702268">
      <w:pPr>
        <w:pStyle w:val="a3"/>
        <w:ind w:firstLine="567"/>
        <w:jc w:val="both"/>
        <w:rPr>
          <w:rFonts w:ascii="Times New Roman" w:eastAsia="Times New Roman" w:hAnsi="Times New Roman" w:cs="Times New Roman"/>
          <w:sz w:val="28"/>
          <w:szCs w:val="28"/>
          <w:lang w:val="kk-KZ"/>
        </w:rPr>
      </w:pPr>
      <w:r w:rsidRPr="00702268">
        <w:rPr>
          <w:rFonts w:ascii="Times New Roman" w:eastAsia="Times New Roman" w:hAnsi="Times New Roman" w:cs="Times New Roman"/>
          <w:sz w:val="28"/>
          <w:szCs w:val="28"/>
          <w:lang w:val="kk-KZ"/>
        </w:rPr>
        <w:t>2.</w:t>
      </w:r>
      <w:r w:rsidRPr="00702268">
        <w:rPr>
          <w:rFonts w:ascii="Times New Roman" w:eastAsia="Times New Roman" w:hAnsi="Times New Roman" w:cs="Times New Roman"/>
          <w:sz w:val="28"/>
          <w:szCs w:val="28"/>
        </w:rPr>
        <w:t xml:space="preserve">Диалектика, оның тарихи түрлері. </w:t>
      </w:r>
    </w:p>
    <w:p w:rsidR="00702268" w:rsidRDefault="00702268" w:rsidP="00702268">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3.</w:t>
      </w:r>
      <w:r w:rsidRPr="00702268">
        <w:rPr>
          <w:rFonts w:ascii="Times New Roman" w:eastAsia="Times New Roman" w:hAnsi="Times New Roman" w:cs="Times New Roman"/>
          <w:sz w:val="28"/>
          <w:szCs w:val="28"/>
          <w:lang w:val="kk-KZ"/>
        </w:rPr>
        <w:t xml:space="preserve">Диалектика заңдары. </w:t>
      </w:r>
    </w:p>
    <w:p w:rsidR="00702268" w:rsidRPr="00702268" w:rsidRDefault="00702268" w:rsidP="00702268">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4</w:t>
      </w:r>
      <w:r w:rsidRPr="00702268">
        <w:rPr>
          <w:rFonts w:ascii="Times New Roman" w:eastAsia="Times New Roman" w:hAnsi="Times New Roman" w:cs="Times New Roman"/>
          <w:sz w:val="28"/>
          <w:szCs w:val="28"/>
          <w:lang w:val="kk-KZ"/>
        </w:rPr>
        <w:t>.Диалектика категориялары.</w:t>
      </w:r>
    </w:p>
    <w:p w:rsidR="00702268" w:rsidRDefault="00702268" w:rsidP="00E42F62">
      <w:pPr>
        <w:pStyle w:val="a3"/>
        <w:ind w:firstLine="567"/>
        <w:jc w:val="both"/>
        <w:rPr>
          <w:rFonts w:ascii="Times New Roman" w:eastAsia="Times New Roman" w:hAnsi="Times New Roman" w:cs="Times New Roman"/>
          <w:b/>
          <w:sz w:val="28"/>
          <w:szCs w:val="28"/>
          <w:lang w:val="kk-KZ"/>
        </w:rPr>
      </w:pPr>
    </w:p>
    <w:p w:rsidR="00702268" w:rsidRPr="00315879" w:rsidRDefault="00702268" w:rsidP="00E42F62">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Диалектика —қазіргі философияда танылған </w:t>
      </w:r>
      <w:r w:rsidRPr="00315879">
        <w:rPr>
          <w:rFonts w:ascii="Times New Roman" w:eastAsia="Times New Roman" w:hAnsi="Times New Roman" w:cs="Times New Roman"/>
          <w:sz w:val="28"/>
          <w:szCs w:val="28"/>
          <w:shd w:val="clear" w:color="auto" w:fill="FFFFFF"/>
          <w:lang w:val="kk-KZ"/>
        </w:rPr>
        <w:t xml:space="preserve">барлық дамудың теориясы және оған негізделген </w:t>
      </w:r>
      <w:r w:rsidRPr="00315879">
        <w:rPr>
          <w:rFonts w:ascii="Times New Roman" w:eastAsia="Times New Roman" w:hAnsi="Times New Roman" w:cs="Times New Roman"/>
          <w:sz w:val="28"/>
          <w:szCs w:val="28"/>
          <w:lang w:val="kk-KZ"/>
        </w:rPr>
        <w:t>философиялық әдіс.</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Диалектика (</w:t>
      </w:r>
      <w:hyperlink r:id="rId9" w:tgtFrame="_blank" w:tooltip="Грек тілі" w:history="1">
        <w:r w:rsidRPr="00315879">
          <w:rPr>
            <w:rFonts w:ascii="Times New Roman" w:eastAsia="Times New Roman" w:hAnsi="Times New Roman" w:cs="Times New Roman"/>
            <w:sz w:val="28"/>
            <w:szCs w:val="28"/>
            <w:lang w:val="kk-KZ"/>
          </w:rPr>
          <w:t>гр.</w:t>
        </w:r>
      </w:hyperlink>
      <w:r w:rsidRPr="00315879">
        <w:rPr>
          <w:rFonts w:ascii="Times New Roman" w:eastAsia="Times New Roman" w:hAnsi="Times New Roman" w:cs="Times New Roman"/>
          <w:sz w:val="28"/>
          <w:szCs w:val="28"/>
          <w:shd w:val="clear" w:color="auto" w:fill="FFFFFF"/>
          <w:lang w:val="kk-KZ"/>
        </w:rPr>
        <w:t> </w:t>
      </w:r>
      <w:r w:rsidRPr="00315879">
        <w:rPr>
          <w:rFonts w:ascii="Times New Roman" w:eastAsia="Times New Roman" w:hAnsi="Times New Roman" w:cs="Times New Roman"/>
          <w:i/>
          <w:sz w:val="28"/>
          <w:szCs w:val="28"/>
          <w:shd w:val="clear" w:color="auto" w:fill="FFFFFF"/>
          <w:lang w:val="el-GR"/>
        </w:rPr>
        <w:t>διαλεκτική</w:t>
      </w:r>
      <w:r w:rsidRPr="00315879">
        <w:rPr>
          <w:rFonts w:ascii="Times New Roman" w:eastAsia="Times New Roman" w:hAnsi="Times New Roman" w:cs="Times New Roman"/>
          <w:i/>
          <w:sz w:val="28"/>
          <w:szCs w:val="28"/>
          <w:shd w:val="clear" w:color="auto" w:fill="FFFFFF"/>
          <w:lang w:val="kk-KZ"/>
        </w:rPr>
        <w:t> </w:t>
      </w:r>
      <w:r w:rsidRPr="00315879">
        <w:rPr>
          <w:rFonts w:ascii="Times New Roman" w:eastAsia="Times New Roman" w:hAnsi="Times New Roman" w:cs="Times New Roman"/>
          <w:sz w:val="28"/>
          <w:szCs w:val="28"/>
          <w:shd w:val="clear" w:color="auto" w:fill="FFFFFF"/>
          <w:lang w:val="kk-KZ"/>
        </w:rPr>
        <w:t>– пікірталас, әңгімелесу өнері) — табиғаттың, адамзат қоғамының және ойлаудың қозғалысы мен дамуынын жалпы зандылықтары туралы </w:t>
      </w:r>
      <w:hyperlink r:id="rId10" w:tgtFrame="_blank" w:history="1">
        <w:r w:rsidRPr="00315879">
          <w:rPr>
            <w:rFonts w:ascii="Times New Roman" w:eastAsia="Times New Roman" w:hAnsi="Times New Roman" w:cs="Times New Roman"/>
            <w:sz w:val="28"/>
            <w:szCs w:val="28"/>
            <w:lang w:val="kk-KZ"/>
          </w:rPr>
          <w:t>философиялық</w:t>
        </w:r>
      </w:hyperlink>
      <w:r w:rsidRPr="00315879">
        <w:rPr>
          <w:rFonts w:ascii="Times New Roman" w:eastAsia="Times New Roman" w:hAnsi="Times New Roman" w:cs="Times New Roman"/>
          <w:sz w:val="28"/>
          <w:szCs w:val="28"/>
          <w:shd w:val="clear" w:color="auto" w:fill="FFFFFF"/>
          <w:lang w:val="kk-KZ"/>
        </w:rPr>
        <w:t> ғылым, бір қасиеттен екінші қасиетке секіріс түрінде ауысуына әкелетін ішкі қарама-қайшылықтарын және қарама-қарсылықтардың күресін ашу жолымен қоғам мен табиғаттың әрқашан қозғалыста болатын және өзгеріп отыратын құбылыстарын танудық ғылыми </w:t>
      </w:r>
      <w:hyperlink r:id="rId11" w:tgtFrame="_blank" w:tooltip="Әдіс" w:history="1">
        <w:r w:rsidRPr="00315879">
          <w:rPr>
            <w:rFonts w:ascii="Times New Roman" w:eastAsia="Times New Roman" w:hAnsi="Times New Roman" w:cs="Times New Roman"/>
            <w:sz w:val="28"/>
            <w:szCs w:val="28"/>
            <w:lang w:val="kk-KZ"/>
          </w:rPr>
          <w:t>әдісі</w:t>
        </w:r>
      </w:hyperlink>
      <w:r w:rsidRPr="00315879">
        <w:rPr>
          <w:rFonts w:ascii="Times New Roman" w:eastAsia="Times New Roman" w:hAnsi="Times New Roman" w:cs="Times New Roman"/>
          <w:sz w:val="28"/>
          <w:szCs w:val="28"/>
          <w:shd w:val="clear" w:color="auto" w:fill="FFFFFF"/>
          <w:lang w:val="kk-KZ"/>
        </w:rPr>
        <w:t>.</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  материяның, рухтың, сананың, танымның және басқа да   аспектілердің дамуын теориялық түрде мыналар арқылы бейнелейді: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диалектик</w:t>
      </w:r>
      <w:r w:rsidRPr="00315879">
        <w:rPr>
          <w:rFonts w:ascii="Times New Roman" w:eastAsia="Times New Roman" w:hAnsi="Times New Roman" w:cs="Times New Roman"/>
          <w:sz w:val="28"/>
          <w:szCs w:val="28"/>
          <w:lang w:val="kk-KZ"/>
        </w:rPr>
        <w:t>аның заңдары</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категори</w:t>
      </w:r>
      <w:r w:rsidRPr="00315879">
        <w:rPr>
          <w:rFonts w:ascii="Times New Roman" w:eastAsia="Times New Roman" w:hAnsi="Times New Roman" w:cs="Times New Roman"/>
          <w:sz w:val="28"/>
          <w:szCs w:val="28"/>
          <w:lang w:val="kk-KZ"/>
        </w:rPr>
        <w:t>ялар</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принцип</w:t>
      </w:r>
      <w:r w:rsidRPr="00315879">
        <w:rPr>
          <w:rFonts w:ascii="Times New Roman" w:eastAsia="Times New Roman" w:hAnsi="Times New Roman" w:cs="Times New Roman"/>
          <w:sz w:val="28"/>
          <w:szCs w:val="28"/>
          <w:lang w:val="kk-KZ"/>
        </w:rPr>
        <w:t>тер</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w:t>
      </w:r>
      <w:r w:rsidRPr="00315879">
        <w:rPr>
          <w:rFonts w:ascii="Times New Roman" w:eastAsia="Times New Roman" w:hAnsi="Times New Roman" w:cs="Times New Roman"/>
          <w:sz w:val="28"/>
          <w:szCs w:val="28"/>
        </w:rPr>
        <w:t>иалектик</w:t>
      </w:r>
      <w:r w:rsidRPr="00315879">
        <w:rPr>
          <w:rFonts w:ascii="Times New Roman" w:eastAsia="Times New Roman" w:hAnsi="Times New Roman" w:cs="Times New Roman"/>
          <w:sz w:val="28"/>
          <w:szCs w:val="28"/>
          <w:lang w:val="kk-KZ"/>
        </w:rPr>
        <w:t>аның негізгі мәселесі</w:t>
      </w:r>
      <w:r w:rsidRPr="00315879">
        <w:rPr>
          <w:rFonts w:ascii="Times New Roman" w:eastAsia="Times New Roman" w:hAnsi="Times New Roman" w:cs="Times New Roman"/>
          <w:sz w:val="28"/>
          <w:szCs w:val="28"/>
        </w:rPr>
        <w:t> — </w:t>
      </w:r>
      <w:r w:rsidRPr="00315879">
        <w:rPr>
          <w:rFonts w:ascii="Times New Roman" w:eastAsia="Times New Roman" w:hAnsi="Times New Roman" w:cs="Times New Roman"/>
          <w:sz w:val="28"/>
          <w:szCs w:val="28"/>
          <w:lang w:val="kk-KZ"/>
        </w:rPr>
        <w:t>даму дегеніміз не</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Даму — материяның жалпы қасиеті мен негізгі белгісі: материалдық және идеалды объектілердің өзгеруі, </w:t>
      </w:r>
      <w:r w:rsidRPr="00315879">
        <w:rPr>
          <w:rFonts w:ascii="Times New Roman" w:eastAsia="Times New Roman" w:hAnsi="Times New Roman" w:cs="Times New Roman"/>
          <w:sz w:val="28"/>
          <w:szCs w:val="28"/>
          <w:shd w:val="clear" w:color="auto" w:fill="FFFFFF"/>
          <w:lang w:val="kk-KZ"/>
        </w:rPr>
        <w:t>бұл жерде қарапайым (механикалық) түрде өзгеріс емес</w:t>
      </w:r>
      <w:r w:rsidRPr="00315879">
        <w:rPr>
          <w:rFonts w:ascii="Times New Roman" w:eastAsia="Times New Roman" w:hAnsi="Times New Roman" w:cs="Times New Roman"/>
          <w:sz w:val="28"/>
          <w:szCs w:val="28"/>
          <w:lang w:val="kk-KZ"/>
        </w:rPr>
        <w:t> , өзін-өзі даму ретінде өзгеруі, оның нәтижесі ұйымдастырудың жоғары деңгейіне көшу болып табылады. Даму—  қозғалысың жоғары түрі. Ал қозғалыс — дамудың  негізі. Қозғалыс- материяның ішкі қасиеті және қоршаған шындықтың бірегей құбылысы.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 xml:space="preserve">Қозғалыс </w:t>
      </w:r>
      <w:r w:rsidRPr="00315879">
        <w:rPr>
          <w:rFonts w:ascii="Times New Roman" w:eastAsia="Times New Roman" w:hAnsi="Times New Roman" w:cs="Times New Roman"/>
          <w:sz w:val="28"/>
          <w:szCs w:val="28"/>
          <w:lang w:val="kk-KZ"/>
        </w:rPr>
        <w:t> тұтастықтың</w:t>
      </w:r>
      <w:r w:rsidRPr="00315879">
        <w:rPr>
          <w:rFonts w:ascii="Times New Roman" w:eastAsia="Times New Roman" w:hAnsi="Times New Roman" w:cs="Times New Roman"/>
          <w:sz w:val="28"/>
          <w:szCs w:val="28"/>
          <w:shd w:val="clear" w:color="auto" w:fill="FFFFFF"/>
          <w:lang w:val="kk-KZ"/>
        </w:rPr>
        <w:t>, үздіксіздіктің және қарама-қайшылықтардың болуымен сипатталанады</w:t>
      </w:r>
      <w:r w:rsidRPr="00315879">
        <w:rPr>
          <w:rFonts w:ascii="Times New Roman" w:eastAsia="Times New Roman" w:hAnsi="Times New Roman" w:cs="Times New Roman"/>
          <w:sz w:val="28"/>
          <w:szCs w:val="28"/>
          <w:lang w:val="kk-KZ"/>
        </w:rPr>
        <w:t xml:space="preserve"> (қозғалатын дененің кеңістікте тұрақты орны жоқ). Қозғалыс- материалдық дүниенің байланыс тәсілі.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Диалектика ұғымын ежелгі грек философы </w:t>
      </w:r>
      <w:hyperlink r:id="rId12" w:tgtFrame="_blank" w:tooltip="Сократ" w:history="1">
        <w:r w:rsidRPr="00315879">
          <w:rPr>
            <w:rFonts w:ascii="Times New Roman" w:eastAsia="Times New Roman" w:hAnsi="Times New Roman" w:cs="Times New Roman"/>
            <w:sz w:val="28"/>
            <w:szCs w:val="28"/>
            <w:lang w:val="kk-KZ"/>
          </w:rPr>
          <w:t>Сократ</w:t>
        </w:r>
      </w:hyperlink>
      <w:r w:rsidRPr="00315879">
        <w:rPr>
          <w:rFonts w:ascii="Times New Roman" w:eastAsia="Times New Roman" w:hAnsi="Times New Roman" w:cs="Times New Roman"/>
          <w:sz w:val="28"/>
          <w:szCs w:val="28"/>
          <w:shd w:val="clear" w:color="auto" w:fill="FFFFFF"/>
          <w:lang w:val="kk-KZ"/>
        </w:rPr>
        <w:t> енгізді. Ол диалектиканы - </w:t>
      </w:r>
      <w:hyperlink r:id="rId13" w:tgtFrame="_blank" w:tooltip="Диалог" w:history="1">
        <w:r w:rsidRPr="00315879">
          <w:rPr>
            <w:rFonts w:ascii="Times New Roman" w:eastAsia="Times New Roman" w:hAnsi="Times New Roman" w:cs="Times New Roman"/>
            <w:sz w:val="28"/>
            <w:szCs w:val="28"/>
            <w:lang w:val="kk-KZ"/>
          </w:rPr>
          <w:t>диалог</w:t>
        </w:r>
      </w:hyperlink>
      <w:r w:rsidRPr="00315879">
        <w:rPr>
          <w:rFonts w:ascii="Times New Roman" w:eastAsia="Times New Roman" w:hAnsi="Times New Roman" w:cs="Times New Roman"/>
          <w:sz w:val="28"/>
          <w:szCs w:val="28"/>
          <w:shd w:val="clear" w:color="auto" w:fill="FFFFFF"/>
          <w:lang w:val="kk-KZ"/>
        </w:rPr>
        <w:t>, әңгімелесу кезіндегі қарама-қарсы </w:t>
      </w:r>
      <w:hyperlink r:id="rId14" w:tgtFrame="_blank" w:tooltip="Көзқарас" w:history="1">
        <w:r w:rsidRPr="00315879">
          <w:rPr>
            <w:rFonts w:ascii="Times New Roman" w:eastAsia="Times New Roman" w:hAnsi="Times New Roman" w:cs="Times New Roman"/>
            <w:sz w:val="28"/>
            <w:szCs w:val="28"/>
            <w:lang w:val="kk-KZ"/>
          </w:rPr>
          <w:t>көзқарастардың</w:t>
        </w:r>
      </w:hyperlink>
      <w:r w:rsidRPr="00315879">
        <w:rPr>
          <w:rFonts w:ascii="Times New Roman" w:eastAsia="Times New Roman" w:hAnsi="Times New Roman" w:cs="Times New Roman"/>
          <w:sz w:val="28"/>
          <w:szCs w:val="28"/>
          <w:shd w:val="clear" w:color="auto" w:fill="FFFFFF"/>
          <w:lang w:val="kk-KZ"/>
        </w:rPr>
        <w:t xml:space="preserve"> қақтығысы арқылы ақиқатқа жетудің ерекше әдісі деп түсіндірді. </w:t>
      </w:r>
      <w:r w:rsidRPr="00315879">
        <w:rPr>
          <w:rFonts w:ascii="Times New Roman" w:eastAsia="Times New Roman" w:hAnsi="Times New Roman" w:cs="Times New Roman"/>
          <w:sz w:val="28"/>
          <w:szCs w:val="28"/>
          <w:shd w:val="clear" w:color="auto" w:fill="FFFFFF"/>
        </w:rPr>
        <w:t>Диалектиканың нағыз атасы </w:t>
      </w:r>
      <w:hyperlink r:id="rId15" w:tgtFrame="_blank" w:tooltip="Эфес (мұндай бет жоқ)" w:history="1">
        <w:r w:rsidRPr="00315879">
          <w:rPr>
            <w:rFonts w:ascii="Times New Roman" w:eastAsia="Times New Roman" w:hAnsi="Times New Roman" w:cs="Times New Roman"/>
            <w:sz w:val="28"/>
            <w:szCs w:val="28"/>
          </w:rPr>
          <w:t>Эфестен</w:t>
        </w:r>
      </w:hyperlink>
      <w:r w:rsidRPr="00315879">
        <w:rPr>
          <w:rFonts w:ascii="Times New Roman" w:eastAsia="Times New Roman" w:hAnsi="Times New Roman" w:cs="Times New Roman"/>
          <w:sz w:val="28"/>
          <w:szCs w:val="28"/>
          <w:shd w:val="clear" w:color="auto" w:fill="FFFFFF"/>
        </w:rPr>
        <w:t> шыққан </w:t>
      </w:r>
      <w:hyperlink r:id="rId16" w:tgtFrame="_blank" w:tooltip="Герклит (мұндай бет жоқ)" w:history="1">
        <w:r w:rsidRPr="00315879">
          <w:rPr>
            <w:rFonts w:ascii="Times New Roman" w:eastAsia="Times New Roman" w:hAnsi="Times New Roman" w:cs="Times New Roman"/>
            <w:sz w:val="28"/>
            <w:szCs w:val="28"/>
          </w:rPr>
          <w:t>Герклит</w:t>
        </w:r>
      </w:hyperlink>
      <w:r w:rsidRPr="00315879">
        <w:rPr>
          <w:rFonts w:ascii="Times New Roman" w:eastAsia="Times New Roman" w:hAnsi="Times New Roman" w:cs="Times New Roman"/>
          <w:sz w:val="28"/>
          <w:szCs w:val="28"/>
          <w:shd w:val="clear" w:color="auto" w:fill="FFFFFF"/>
        </w:rPr>
        <w:t> болған.</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rPr>
        <w:t>Ол объективті </w:t>
      </w:r>
      <w:hyperlink r:id="rId17" w:tgtFrame="_blank" w:tooltip="Антология" w:history="1">
        <w:r w:rsidRPr="00315879">
          <w:rPr>
            <w:rFonts w:ascii="Times New Roman" w:eastAsia="Times New Roman" w:hAnsi="Times New Roman" w:cs="Times New Roman"/>
            <w:sz w:val="28"/>
            <w:szCs w:val="28"/>
          </w:rPr>
          <w:t>антологиялық</w:t>
        </w:r>
      </w:hyperlink>
      <w:r w:rsidRPr="00315879">
        <w:rPr>
          <w:rFonts w:ascii="Times New Roman" w:eastAsia="Times New Roman" w:hAnsi="Times New Roman" w:cs="Times New Roman"/>
          <w:sz w:val="28"/>
          <w:szCs w:val="28"/>
          <w:shd w:val="clear" w:color="auto" w:fill="FFFFFF"/>
        </w:rPr>
        <w:t> диалектиканы ойлап тапты. </w:t>
      </w:r>
      <w:hyperlink r:id="rId18" w:tgtFrame="_blank" w:tooltip="Гераклит" w:history="1">
        <w:r w:rsidRPr="00315879">
          <w:rPr>
            <w:rFonts w:ascii="Times New Roman" w:eastAsia="Times New Roman" w:hAnsi="Times New Roman" w:cs="Times New Roman"/>
            <w:sz w:val="28"/>
            <w:szCs w:val="28"/>
          </w:rPr>
          <w:t>Гераклит</w:t>
        </w:r>
      </w:hyperlink>
      <w:r w:rsidRPr="00315879">
        <w:rPr>
          <w:rFonts w:ascii="Times New Roman" w:eastAsia="Times New Roman" w:hAnsi="Times New Roman" w:cs="Times New Roman"/>
          <w:sz w:val="28"/>
          <w:szCs w:val="28"/>
          <w:shd w:val="clear" w:color="auto" w:fill="FFFFFF"/>
        </w:rPr>
        <w:t> үшін бұл диалектиканың ұйытқысы мен нәтижесі қарама-қарсылықтар күресі арқылы әрекет ететін әлемдік парасапы балама "Логос" болды.</w:t>
      </w:r>
      <w:hyperlink r:id="rId19" w:anchor="cite_note-2" w:tgtFrame="_blank" w:history="1">
        <w:r w:rsidRPr="00315879">
          <w:rPr>
            <w:rFonts w:ascii="Times New Roman" w:eastAsia="Times New Roman" w:hAnsi="Times New Roman" w:cs="Times New Roman"/>
            <w:sz w:val="28"/>
            <w:szCs w:val="28"/>
            <w:vertAlign w:val="superscript"/>
          </w:rPr>
          <w:t>[2]</w:t>
        </w:r>
      </w:hyperlink>
      <w:hyperlink r:id="rId20" w:anchor="cite_note-3" w:tgtFrame="_blank" w:history="1">
        <w:r w:rsidRPr="00315879">
          <w:rPr>
            <w:rFonts w:ascii="Times New Roman" w:eastAsia="Times New Roman" w:hAnsi="Times New Roman" w:cs="Times New Roman"/>
            <w:sz w:val="28"/>
            <w:szCs w:val="28"/>
            <w:vertAlign w:val="superscript"/>
          </w:rPr>
          <w:t>[3]</w:t>
        </w:r>
      </w:hyperlink>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Дамудың диалектикасын түсінудің негізгі тәсілдердің бірі  —ол диалектиканың заңдары.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Заң — ол мәндер арасындағы және мәндердің ішіндегі объективті (адамның еркінен тәуелсіз), жалпы, тұрақты, қажетті және қайталанатын байланыстар.Диалектика заңдары басқа ғылымдардың (физика, математика және т.б.) заңдарынан ерекшеленеді, ол олардың әмбебаптығы мен әмбебаптығы, себебі олар: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шындықтың барлық салаларын қамтиды;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қозғалыс және дамудың терең негіздерін - олардың көзі, ескіден жаңа кезеңге өту механизмі, ескі және жаңа арасындағы байланыстарын ашады.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негізгі заңдары: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қарама-қарсылықтың бірлігі мен күресі заңы;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сандық және сапалық өзгерістердің өзара ауысуы;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Қарама-қарсылықтың бірлігі мен күресі заңы  дүниедегі  заттар   қарама- қарсылықтардан тұрады, табиғаты  бойынша  бірлікте болғанымен,олар күресте  және  қайшылықта болады (мысалы:күн мен түн, ыстық пен суық, ақ пен қара, жаз бен қыс,жастық пен кәрілік және т.б.).</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Қарама-қарсы бастамалардың бірлігі мен күресі— барлық мәннің қозғалысы мен дамудың ішкі негізі. Гегель диалектиканың негізі болып саналатын қарама-қарсылықтың бірлігі мен күресі заңына өзіндік көзқарасы бар.Ол екі ұғымды енгізді— «сәйкестік» және «айырмашылық», қозғалысқа әкелетін олардың өзара әрекеттесу механизмін көрсетеді. Гегельдің ойынша,әр заттың, құбылыстың екі  негізгі қасиеті бар - сәйкестік және айырмашылық. Сәйкестік объектінің (құбылыс, идея) өзіне өзі үшін тең екендігін білдіреді,нақты зат дегеніміз сол заттың өзі.Сонымен бірге ,сол нақты өзіне өзі  сәйкес объектінің өзінің ауқымынан тысқары шығуға, оның сәйкестілігін бұзуға тырысады. Гегельдің ойынша  қайшылық, сәйкестік және айырмашылық арасындағы күрес, объекттінің өзгеруін (өзін-өзі өзгертуге) –қозғалысты тудырады (мысалы, идеализм тұрғысынан идеяны материяға айналдыру).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Сондай-ақ әртүрлі күрес түрлерін атап өтуге болады: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екі жаққа да пайда әкелетін күрес (мысалы,  </w:t>
      </w:r>
      <w:r w:rsidRPr="00315879">
        <w:rPr>
          <w:rFonts w:ascii="Times New Roman" w:eastAsia="Times New Roman" w:hAnsi="Times New Roman" w:cs="Times New Roman"/>
          <w:sz w:val="28"/>
          <w:szCs w:val="28"/>
          <w:shd w:val="clear" w:color="auto" w:fill="FFFFFF"/>
          <w:lang w:val="kk-KZ"/>
        </w:rPr>
        <w:t>тұрақты бәсекелестік, онда әр жағы екіншісіне «жетеді» және дамудың жоғары сапалы сатысына көшеді</w:t>
      </w:r>
      <w:r w:rsidRPr="00315879">
        <w:rPr>
          <w:rFonts w:ascii="Times New Roman" w:eastAsia="Times New Roman" w:hAnsi="Times New Roman" w:cs="Times New Roman"/>
          <w:sz w:val="28"/>
          <w:szCs w:val="28"/>
          <w:lang w:val="kk-KZ"/>
        </w:rPr>
        <w:t>);</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бір жағы екіншісін үнемі жеңіске әкелетін күрес;</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антагонистік күрес, онда бір жағы екіншісін толығымен жою арқылы аман қалады.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Күрестен бөлек, өзара әрекеттесудің басқа түрлері мүмкін:</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көмек (егер екі тарап бір-біріне қарсы күрессіз қарсы көмек көрсеткенде).</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бірлік,ынтымақтастық (екі жақ  бір-біріне тікелей көмек бермейді, бірақ ортақ мүдделерге ие және бір бағытта әрекет етеді);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 нейтралитет,бейтараптық (тараптар әртүрлі мүдделерге ие, бір-бірін қолдамайды, бірақ бір-бірімен күреспейді);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 мутуализм - бұл толық қарым-қатынас (істі орындау үшін тараптар  тек бірге әрекет етуі керек және бір-бірінен дербес әрекет ете алмайды).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екінші заңы-ол сандық және сапалық өзгерістердің өзара ауысуы.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Сапа - болмысқа сәйкес  айқындылық, объектінің негізгі сипаттамалары мен байланыстардың  тұрақты жүйесі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Сан - объектінің немесе құбылыстың есептік параметрлері (саны, көлемі, көлемі, салмағы, өлшемі және т.б.).</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Өлшем - сан мен сапаның бірлігі.</w:t>
      </w:r>
      <w:r w:rsidRPr="00315879">
        <w:rPr>
          <w:rFonts w:ascii="Times New Roman" w:eastAsia="Times New Roman" w:hAnsi="Times New Roman" w:cs="Times New Roman"/>
          <w:sz w:val="28"/>
          <w:szCs w:val="28"/>
        </w:rPr>
        <w:t> </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Кейбір сандық өзгерістерде сапа  міндетті түрде өзгереді.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Сонымен қатар, сапа шексіз өзгермейді.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Сападағы өзгерістер өлшемнің өзгеруіне әкелетін сәт болады. Басқаға ауысу  философияда «секіріс» деп түсініледі.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Санның  түбегейлі жаңа сапаға ауысуынан мүмкін:</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күрт, бірден;</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көрінбей, эволюциялық жолмен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 - бұл жаңа әрдайым ескіні жоққа шығарады және оның орнын алады, бірақ бірте-бірте ол жаңадан ескіға айналып, жаңа оны терістейді..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Мысалы: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әлеуметтік-экономикалық формациялардың ауысуыі (тарихи процеске форма</w:t>
      </w:r>
      <w:r w:rsidRPr="00315879">
        <w:rPr>
          <w:rFonts w:ascii="Times New Roman" w:eastAsia="Times New Roman" w:hAnsi="Times New Roman" w:cs="Times New Roman"/>
          <w:sz w:val="28"/>
          <w:szCs w:val="28"/>
          <w:lang w:val="kk-KZ"/>
        </w:rPr>
        <w:softHyphen/>
        <w:t>циялық көзқарас);</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"эстафета поколений";</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мәдениет пен музыкадағы талғамдардың өзгеруі;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 бұл ру эволюциясы (балалар - қазірдің өзінде жаңа деңгейде ішінара ата-аналар);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күнделікті ескі қан жасушалардың өлуі, жаңаның  пайда болуы.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Ескінің түрлерлің  жаңамен терістелуі—</w:t>
      </w:r>
      <w:r w:rsidRPr="00315879">
        <w:rPr>
          <w:rFonts w:ascii="Times New Roman" w:eastAsia="Times New Roman" w:hAnsi="Times New Roman" w:cs="Times New Roman"/>
          <w:sz w:val="28"/>
          <w:szCs w:val="28"/>
          <w:shd w:val="clear" w:color="auto" w:fill="FFFFFF"/>
          <w:lang w:val="kk-KZ"/>
        </w:rPr>
        <w:t>дамудың себебі мен механизмі</w:t>
      </w:r>
      <w:r w:rsidRPr="00315879">
        <w:rPr>
          <w:rFonts w:ascii="Times New Roman" w:eastAsia="Times New Roman" w:hAnsi="Times New Roman" w:cs="Times New Roman"/>
          <w:sz w:val="28"/>
          <w:szCs w:val="28"/>
          <w:lang w:val="kk-KZ"/>
        </w:rPr>
        <w:t xml:space="preserve">.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Дамуға байланысты көзқарастар: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даму - бұл тек прогрессивті үдеріс, төменгі формалардан жоғары деңгейге көшу, яғни даму;</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дамудың өсуі немесе төмендеуі мүмкін;</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xml:space="preserve">• </w:t>
      </w:r>
      <w:r w:rsidRPr="00315879">
        <w:rPr>
          <w:rFonts w:ascii="Times New Roman" w:eastAsia="Times New Roman" w:hAnsi="Times New Roman" w:cs="Times New Roman"/>
          <w:sz w:val="28"/>
          <w:szCs w:val="28"/>
          <w:lang w:val="kk-KZ"/>
        </w:rPr>
        <w:t>даму – хаос түрде, бағыты  жоқ.</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Примеры: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xml:space="preserve">• </w:t>
      </w:r>
      <w:r w:rsidRPr="00315879">
        <w:rPr>
          <w:rFonts w:ascii="Times New Roman" w:eastAsia="Times New Roman" w:hAnsi="Times New Roman" w:cs="Times New Roman"/>
          <w:sz w:val="28"/>
          <w:szCs w:val="28"/>
          <w:lang w:val="kk-KZ"/>
        </w:rPr>
        <w:t>адам ағзасы дамиды, қатаяды (өсу, даму), бірақ содан кейін одан әрі дамып, әлсірей  түседі (төмендеп жатқан даму);</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xml:space="preserve">• </w:t>
      </w:r>
      <w:r w:rsidRPr="00315879">
        <w:rPr>
          <w:rFonts w:ascii="Times New Roman" w:eastAsia="Times New Roman" w:hAnsi="Times New Roman" w:cs="Times New Roman"/>
          <w:sz w:val="28"/>
          <w:szCs w:val="28"/>
          <w:shd w:val="clear" w:color="auto" w:fill="FFFFFF"/>
        </w:rPr>
        <w:t xml:space="preserve">тарихи үдеріс дамып келе жатқан даму бағыты бойынша жүріп жатыр, бірақ </w:t>
      </w:r>
      <w:r w:rsidRPr="00315879">
        <w:rPr>
          <w:rFonts w:ascii="Times New Roman" w:eastAsia="Times New Roman" w:hAnsi="Times New Roman" w:cs="Times New Roman"/>
          <w:sz w:val="28"/>
          <w:szCs w:val="28"/>
          <w:lang w:val="kk-KZ"/>
        </w:rPr>
        <w:t> тереңдікке ұшырайды.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Сонымен</w:t>
      </w: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xml:space="preserve"> даму сызықты емес (тікелей желіде), бірақ спираль түрде болады. Әрбір спираль бұрылысы ескіні қайталайды, бірақ жаңа, жоғары деңгейде болады.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Диалектиканың негізгі</w:t>
      </w:r>
      <w:r w:rsidRPr="00315879">
        <w:rPr>
          <w:rFonts w:ascii="Times New Roman" w:eastAsia="Times New Roman" w:hAnsi="Times New Roman" w:cs="Times New Roman"/>
          <w:sz w:val="28"/>
          <w:szCs w:val="28"/>
        </w:rPr>
        <w:t> принцип</w:t>
      </w:r>
      <w:r w:rsidRPr="00315879">
        <w:rPr>
          <w:rFonts w:ascii="Times New Roman" w:eastAsia="Times New Roman" w:hAnsi="Times New Roman" w:cs="Times New Roman"/>
          <w:sz w:val="28"/>
          <w:szCs w:val="28"/>
          <w:lang w:val="kk-KZ"/>
        </w:rPr>
        <w:t>тері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lang w:val="kk-KZ"/>
        </w:rPr>
        <w:t>жалпы байланыс </w:t>
      </w:r>
      <w:r w:rsidRPr="00315879">
        <w:rPr>
          <w:rFonts w:ascii="Times New Roman" w:eastAsia="Times New Roman" w:hAnsi="Times New Roman" w:cs="Times New Roman"/>
          <w:sz w:val="28"/>
          <w:szCs w:val="28"/>
        </w:rPr>
        <w:t>принцип</w:t>
      </w:r>
      <w:r w:rsidRPr="00315879">
        <w:rPr>
          <w:rFonts w:ascii="Times New Roman" w:eastAsia="Times New Roman" w:hAnsi="Times New Roman" w:cs="Times New Roman"/>
          <w:sz w:val="28"/>
          <w:szCs w:val="28"/>
          <w:lang w:val="kk-KZ"/>
        </w:rPr>
        <w:t>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lang w:val="kk-KZ"/>
        </w:rPr>
        <w:t>жүйелеу </w:t>
      </w:r>
      <w:r w:rsidRPr="00315879">
        <w:rPr>
          <w:rFonts w:ascii="Times New Roman" w:eastAsia="Times New Roman" w:hAnsi="Times New Roman" w:cs="Times New Roman"/>
          <w:sz w:val="28"/>
          <w:szCs w:val="28"/>
        </w:rPr>
        <w:t>принцип</w:t>
      </w:r>
      <w:r w:rsidRPr="00315879">
        <w:rPr>
          <w:rFonts w:ascii="Times New Roman" w:eastAsia="Times New Roman" w:hAnsi="Times New Roman" w:cs="Times New Roman"/>
          <w:sz w:val="28"/>
          <w:szCs w:val="28"/>
          <w:lang w:val="kk-KZ"/>
        </w:rPr>
        <w:t>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себептілік </w:t>
      </w:r>
      <w:r w:rsidRPr="00315879">
        <w:rPr>
          <w:rFonts w:ascii="Times New Roman" w:eastAsia="Times New Roman" w:hAnsi="Times New Roman" w:cs="Times New Roman"/>
          <w:sz w:val="28"/>
          <w:szCs w:val="28"/>
        </w:rPr>
        <w:t> принцип</w:t>
      </w:r>
      <w:r w:rsidRPr="00315879">
        <w:rPr>
          <w:rFonts w:ascii="Times New Roman" w:eastAsia="Times New Roman" w:hAnsi="Times New Roman" w:cs="Times New Roman"/>
          <w:sz w:val="28"/>
          <w:szCs w:val="28"/>
          <w:lang w:val="kk-KZ"/>
        </w:rPr>
        <w:t>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lang w:val="kk-KZ"/>
        </w:rPr>
        <w:t>тарихи </w:t>
      </w:r>
      <w:r w:rsidRPr="00315879">
        <w:rPr>
          <w:rFonts w:ascii="Times New Roman" w:eastAsia="Times New Roman" w:hAnsi="Times New Roman" w:cs="Times New Roman"/>
          <w:sz w:val="28"/>
          <w:szCs w:val="28"/>
        </w:rPr>
        <w:t>принцип.</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Жалпы байланыс принципі</w:t>
      </w:r>
      <w:r w:rsidR="00702268">
        <w:rPr>
          <w:rFonts w:ascii="Times New Roman" w:eastAsia="Times New Roman" w:hAnsi="Times New Roman" w:cs="Times New Roman"/>
          <w:sz w:val="28"/>
          <w:szCs w:val="28"/>
          <w:lang w:val="kk-KZ"/>
        </w:rPr>
        <w:t xml:space="preserve"> –</w:t>
      </w:r>
      <w:r w:rsidRPr="00315879">
        <w:rPr>
          <w:rFonts w:ascii="Times New Roman" w:eastAsia="Times New Roman" w:hAnsi="Times New Roman" w:cs="Times New Roman"/>
          <w:sz w:val="28"/>
          <w:szCs w:val="28"/>
          <w:lang w:val="kk-KZ"/>
        </w:rPr>
        <w:t xml:space="preserve"> о</w:t>
      </w:r>
      <w:r w:rsidR="00702268">
        <w:rPr>
          <w:rFonts w:ascii="Times New Roman" w:eastAsia="Times New Roman" w:hAnsi="Times New Roman" w:cs="Times New Roman"/>
          <w:sz w:val="28"/>
          <w:szCs w:val="28"/>
          <w:lang w:val="kk-KZ"/>
        </w:rPr>
        <w:t>л</w:t>
      </w:r>
      <w:r w:rsidRPr="00315879">
        <w:rPr>
          <w:rFonts w:ascii="Times New Roman" w:eastAsia="Times New Roman" w:hAnsi="Times New Roman" w:cs="Times New Roman"/>
          <w:sz w:val="28"/>
          <w:szCs w:val="28"/>
          <w:lang w:val="kk-KZ"/>
        </w:rPr>
        <w:t xml:space="preserve"> қоршаған әлемнің тұтастығын, оның ішкі бірлігні, өзара байланыстылығын, оның барлық компоненттерінің - </w:t>
      </w:r>
      <w:r w:rsidRPr="00315879">
        <w:rPr>
          <w:rFonts w:ascii="Times New Roman" w:eastAsia="Times New Roman" w:hAnsi="Times New Roman" w:cs="Times New Roman"/>
          <w:sz w:val="28"/>
          <w:szCs w:val="28"/>
          <w:lang w:val="kk-KZ"/>
        </w:rPr>
        <w:lastRenderedPageBreak/>
        <w:t>заттардың, құбылыстардың, процестердің өзара тәуелділігін көрсететін принцип.</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Мынадай байланыстар бар: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сыртқы және ішкі;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w:t>
      </w:r>
      <w:r w:rsidRPr="00315879">
        <w:rPr>
          <w:rFonts w:ascii="Times New Roman" w:eastAsia="Times New Roman" w:hAnsi="Times New Roman" w:cs="Times New Roman"/>
          <w:sz w:val="28"/>
          <w:szCs w:val="28"/>
          <w:shd w:val="clear" w:color="auto" w:fill="FFFFFF"/>
          <w:lang w:val="kk-KZ"/>
        </w:rPr>
        <w:t>тікелей және жанама</w:t>
      </w:r>
      <w:r w:rsidRPr="00315879">
        <w:rPr>
          <w:rFonts w:ascii="Times New Roman" w:eastAsia="Times New Roman" w:hAnsi="Times New Roman" w:cs="Times New Roman"/>
          <w:sz w:val="28"/>
          <w:szCs w:val="28"/>
          <w:lang w:val="kk-KZ"/>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генетикалық және функционалды;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кеңістіктік  және уақытша;</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•кездейсоқ және табиғи.</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Жүйелілік қоршаған әлемдегі көптеген байланыстардың хаос түрде емес, тәртіптілікпен,реттелген түрде жасалатынын білдіреді.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Себеп - бұл басқаны,салдарды  тудыратын байланыстардың болуы.Себеп, өз кезегінде,салдарды  тудырады, онысебеп-салдар қатынастары деп аталады.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Тарихи принцип қоршаған әлемнің екі қырын көрсетеді: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•тарихтың, бейбітшіліктің  мәңгілік болуы, жойылмауы,;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Оның уақыта бойынша өмір сүруі мен дамуы,ал ол, мәңгілікке созылады.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категориялары - Диалектикалық проблемалардың мәнін ашу үшін философияда қолданылатын  ең жалпы түсініктер.</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Диалектиканың негізгі к</w:t>
      </w:r>
      <w:r w:rsidRPr="00315879">
        <w:rPr>
          <w:rFonts w:ascii="Times New Roman" w:eastAsia="Times New Roman" w:hAnsi="Times New Roman" w:cs="Times New Roman"/>
          <w:sz w:val="28"/>
          <w:szCs w:val="28"/>
        </w:rPr>
        <w:t>атегория</w:t>
      </w:r>
      <w:r w:rsidRPr="00315879">
        <w:rPr>
          <w:rFonts w:ascii="Times New Roman" w:eastAsia="Times New Roman" w:hAnsi="Times New Roman" w:cs="Times New Roman"/>
          <w:sz w:val="28"/>
          <w:szCs w:val="28"/>
          <w:lang w:val="kk-KZ"/>
        </w:rPr>
        <w:t>лары</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мәні мен құбылыс</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мазмұн мен түр</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себеп пен садар</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жеке,ерекше,жалпы</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xml:space="preserve"> мүмкіндік  пен шындық</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xml:space="preserve"> қажеттілік пен мүмкіндік.</w:t>
      </w:r>
    </w:p>
    <w:p w:rsidR="00EC6518" w:rsidRPr="0064094B" w:rsidRDefault="00203D6F" w:rsidP="00E42F62">
      <w:pPr>
        <w:pStyle w:val="a3"/>
        <w:ind w:firstLine="567"/>
        <w:jc w:val="both"/>
        <w:rPr>
          <w:rFonts w:ascii="Times New Roman" w:eastAsia="Times New Roman" w:hAnsi="Times New Roman" w:cs="Times New Roman"/>
          <w:sz w:val="28"/>
          <w:szCs w:val="28"/>
          <w:shd w:val="clear" w:color="auto" w:fill="FFFFFF"/>
        </w:rPr>
      </w:pPr>
      <w:r w:rsidRPr="00315879">
        <w:rPr>
          <w:rFonts w:ascii="Times New Roman" w:eastAsia="Times New Roman" w:hAnsi="Times New Roman" w:cs="Times New Roman"/>
          <w:sz w:val="28"/>
          <w:szCs w:val="28"/>
          <w:shd w:val="clear" w:color="auto" w:fill="FFFFFF"/>
        </w:rPr>
        <w:t>Жоғарыда атап өткен диалектиканың негізгі принциптері мен заңдары оның негізгі идеяларын қорытындылауға мүмкіндік береді. Біріншіден, құбылыстардың бір-бірімен тығыз байланыстылығы идеясын әлем мен жаратылыстану тарихы толық дәлелдейді. Екіншіден, әлемнің өмір сүруі мен дамуының негізгі шарты - оның ішкі қайшылықтары идеясы. Үшіншіден, әлемдегі құбылыстардың ұдайы өз</w:t>
      </w:r>
      <w:r w:rsidR="00EC6518" w:rsidRPr="00315879">
        <w:rPr>
          <w:rFonts w:ascii="Times New Roman" w:eastAsia="Times New Roman" w:hAnsi="Times New Roman" w:cs="Times New Roman"/>
          <w:sz w:val="28"/>
          <w:szCs w:val="28"/>
          <w:shd w:val="clear" w:color="auto" w:fill="FFFFFF"/>
        </w:rPr>
        <w:t>геріп отыратындығы туралы идея.</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Диалектиканың негізгі заңдарына мыналар жатады: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Диалектикалық қарама-қайшылық дегеніміз - қарама-қарсылықтар арасындағы қатынас. Қарама-қарсылықтар дегеніміз - өзгеріске қарсы бағытқа ие жүйенің компоненттері - тұрақтылыққа бейімділік және өзгергіштікке бейімділік. Қарама-қайшылықтың қарама-қайшылық шеңберіндегі өзара әрекеті олардың бірлігі мен күресі ретінде ашылады. Қарама-қарсылықтардың бірлігі - олар бірін-бірі болжайды, бірін-бірі шарттайды. Қарама-қайшылықтардың күресі - олардың бірін-бірі жоққа шығаруы.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Даму дегеніміз - түрлі қайшылықтардың пайда болу, өсу, өршу, шешілу процесі. Қарама-қайшылықтардың даму кезеңдері (қарама-қайшылықтардың бірлігі немесе күресінің басымдығымен сипатталады):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1. үйлесімділік</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2. </w:t>
      </w:r>
      <w:hyperlink r:id="rId21" w:history="1">
        <w:r w:rsidRPr="00315879">
          <w:rPr>
            <w:rFonts w:ascii="Times New Roman" w:eastAsia="Times New Roman" w:hAnsi="Times New Roman" w:cs="Times New Roman"/>
            <w:sz w:val="28"/>
            <w:szCs w:val="28"/>
          </w:rPr>
          <w:t>гармония</w:t>
        </w:r>
      </w:hyperlink>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3. жанжал</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lastRenderedPageBreak/>
        <w:t>Қарама-қайшылықты шешу - бұл жүйенің сапалы өзгеруі.</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Сандық және сапалық өзгерістердің өзара ауысу заңы. Заңның динамикасы мынада: сандық және сапалық параметрлердің тепе-теңдік күйлерінен, өзгерістер нәтижесінде объект не сапалық жағынан не сандық жағынан бұзылыстар нәтижесінде сан мен сапаның жаңа арақатынасын алады. Мысалы, бірнеше жыл бойы университетте білім алу кезінде студент көп білімді жинақтайды, ол университетте болған соң жаңа сапада қалыптасуы керек - ол өзі таңдаған мамандығы бойынша кәсіби маман болуы керек. Белгілі бір шамадан тыс білімнің жинақталуы - бұл сан (білім) мен сапа (кәсіпқойлық) арақатынасының өлшемін бұзу. Студент маманның қасиеттерін бойына сіңірді, бірақ </w:t>
      </w:r>
      <w:hyperlink r:id="rId22" w:history="1">
        <w:r w:rsidRPr="00315879">
          <w:rPr>
            <w:rFonts w:ascii="Times New Roman" w:eastAsia="Times New Roman" w:hAnsi="Times New Roman" w:cs="Times New Roman"/>
            <w:sz w:val="28"/>
            <w:szCs w:val="28"/>
          </w:rPr>
          <w:t>басқа критерийлер бойынша</w:t>
        </w:r>
      </w:hyperlink>
      <w:r w:rsidRPr="00315879">
        <w:rPr>
          <w:rFonts w:ascii="Times New Roman" w:eastAsia="Times New Roman" w:hAnsi="Times New Roman" w:cs="Times New Roman"/>
          <w:sz w:val="28"/>
          <w:szCs w:val="28"/>
        </w:rPr>
        <w:t>, оның ішінде сапалық өлшемдер бойынша ол өзінің мінсіздігі мен сенімділігін сақтады.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Диалектикалық теріске шығарудың заңдылығы мынада: ескі мен жаңаның арасында дәйекті байланыс болады, бұрын қол жеткізілгендер сақталады, бірақ объектінің жаңа сапалы күйде болады. Бұл кезде жағымды да, жағымсыз да ескінің белгілері жаңасында сақталатындығында. Мысалы, </w:t>
      </w:r>
      <w:hyperlink r:id="rId23" w:history="1">
        <w:r w:rsidRPr="00315879">
          <w:rPr>
            <w:rFonts w:ascii="Times New Roman" w:eastAsia="Times New Roman" w:hAnsi="Times New Roman" w:cs="Times New Roman"/>
            <w:sz w:val="28"/>
            <w:szCs w:val="28"/>
          </w:rPr>
          <w:t>агрессивтілік</w:t>
        </w:r>
      </w:hyperlink>
      <w:r w:rsidRPr="00315879">
        <w:rPr>
          <w:rFonts w:ascii="Times New Roman" w:eastAsia="Times New Roman" w:hAnsi="Times New Roman" w:cs="Times New Roman"/>
          <w:sz w:val="28"/>
          <w:szCs w:val="28"/>
        </w:rPr>
        <w:t>, қарулы зорлық-зомбылық, нашақорлық, маскүнемдік, дөрекілік пен дөрекілік, қылмысты мысал етуге болады.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Диалектика категориялары - бұл даму процесінің әр түрлі, жалпы маңызды аспектілерін бейнелейтін іргелі ұғымдар.</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ЖЕКЕ - жеке объектілердің (заттардың, </w:t>
      </w:r>
      <w:hyperlink r:id="rId24" w:history="1">
        <w:r w:rsidRPr="00315879">
          <w:rPr>
            <w:rFonts w:ascii="Times New Roman" w:eastAsia="Times New Roman" w:hAnsi="Times New Roman" w:cs="Times New Roman"/>
            <w:sz w:val="28"/>
            <w:szCs w:val="28"/>
          </w:rPr>
          <w:t>құбылыстардың</w:t>
        </w:r>
      </w:hyperlink>
      <w:r w:rsidRPr="00315879">
        <w:rPr>
          <w:rFonts w:ascii="Times New Roman" w:eastAsia="Times New Roman" w:hAnsi="Times New Roman" w:cs="Times New Roman"/>
          <w:sz w:val="28"/>
          <w:szCs w:val="28"/>
        </w:rPr>
        <w:t>, процестердің) болуын сипаттайды.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ЖАЛПЫ - әр бірлікте басқа объектілерге де не тән екенін, олардың біртектілігін көрсетеді. Жалпыға ортақ нәрсе - жалпы.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ЕРЕКШЕ - жалпы және жекені бір құбылыста біріктірудің өлшемі мен әдісін білдіреді, белгілі бір объектіге тән жалпылықты жүзеге асырудағы ерекшеліктерді көрсетеді.</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МӘНІ - объектілерге тән терең байланыстар мен қатынастарды бейнелейді. Бұл тақырыпты анықтайтын басты, негізгі нәрсе.</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ҚҰБЫЛЫС - </w:t>
      </w:r>
      <w:hyperlink r:id="rId25" w:history="1">
        <w:r w:rsidRPr="00315879">
          <w:rPr>
            <w:rFonts w:ascii="Times New Roman" w:eastAsia="Times New Roman" w:hAnsi="Times New Roman" w:cs="Times New Roman"/>
            <w:sz w:val="28"/>
            <w:szCs w:val="28"/>
          </w:rPr>
          <w:t>бұл субъектінің сыртқы ашылуы</w:t>
        </w:r>
      </w:hyperlink>
      <w:r w:rsidRPr="00315879">
        <w:rPr>
          <w:rFonts w:ascii="Times New Roman" w:eastAsia="Times New Roman" w:hAnsi="Times New Roman" w:cs="Times New Roman"/>
          <w:sz w:val="28"/>
          <w:szCs w:val="28"/>
        </w:rPr>
        <w:t>, оның көріну формасы. Құбылыс заттардың сыртқы, сезілетін жақтарын көрсетеді.</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МАЗМҰНЫ - бұл объектіні құрайтын барлық элементтердің бірлігі, оның қасиеттері, </w:t>
      </w:r>
      <w:hyperlink r:id="rId26" w:history="1">
        <w:r w:rsidRPr="00315879">
          <w:rPr>
            <w:rFonts w:ascii="Times New Roman" w:eastAsia="Times New Roman" w:hAnsi="Times New Roman" w:cs="Times New Roman"/>
            <w:sz w:val="28"/>
            <w:szCs w:val="28"/>
          </w:rPr>
          <w:t>байланыстары</w:t>
        </w:r>
      </w:hyperlink>
      <w:r w:rsidRPr="00315879">
        <w:rPr>
          <w:rFonts w:ascii="Times New Roman" w:eastAsia="Times New Roman" w:hAnsi="Times New Roman" w:cs="Times New Roman"/>
          <w:sz w:val="28"/>
          <w:szCs w:val="28"/>
        </w:rPr>
        <w:t>, ішкі процестері, қарама-қайшылықтары мен тенденциялары.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ФОРМА - мазмұнның көріну және бар болу жолын көрсетеді.</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Пішін мен мазмұн біртұтас - формасыз мазмұн жоқ және мазмұнсыз форма болмайды.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Себеп-салдар.</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СЕБЕБІ - белгілі бір жағдайларда әрекеті басқа құбылысты тудыратын (өзгертетін немесе тудыратын) құбылыс.</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САЛДАР - бұл белгілі бір жағдайларда кез келген алдыңғы құбылыстардың (себептердің) әсерінен туындаған жаңа құбылыс.</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lastRenderedPageBreak/>
        <w:t>ҚАЖЕТТІЛІК дегеніміз - заттар мен құбылыстардың олардың тіршілік етуін міндетті сипатын бейнелейтін ішкі, тұрақты, маңызды және табиғи байланысы.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КЕЗДЕЙСОҚТЫҚ - негізінен заттар мен құбылыстардың сыртқы, елеусіз, тұрақсыз байланыстары. Кездейсоқ оқиғалар - бұл болуы немесе болмауы мүмкін оқиғалар.</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МҮМКІНДІК </w:t>
      </w:r>
      <w:hyperlink r:id="rId27" w:history="1">
        <w:r w:rsidRPr="00315879">
          <w:rPr>
            <w:rFonts w:ascii="Times New Roman" w:eastAsia="Times New Roman" w:hAnsi="Times New Roman" w:cs="Times New Roman"/>
            <w:sz w:val="28"/>
            <w:szCs w:val="28"/>
          </w:rPr>
          <w:t>- бұл қазіргі уақытта</w:t>
        </w:r>
      </w:hyperlink>
      <w:r w:rsidRPr="00315879">
        <w:rPr>
          <w:rFonts w:ascii="Times New Roman" w:eastAsia="Times New Roman" w:hAnsi="Times New Roman" w:cs="Times New Roman"/>
          <w:sz w:val="28"/>
          <w:szCs w:val="28"/>
        </w:rPr>
        <w:t>, нақты болмыста жоқ нәрсенің пайда болуының алғышарты.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ШЫНДЫҚ - бұл объектілердің нақты болмысы.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ЫҚТИМАЛДЫҚ - берілген жағдайда берілген оқиғаны мүмкін жүзеге асыру дәрежесі.</w:t>
      </w:r>
    </w:p>
    <w:p w:rsidR="00702268" w:rsidRDefault="00702268" w:rsidP="00E42F62">
      <w:pPr>
        <w:pStyle w:val="a3"/>
        <w:ind w:firstLine="567"/>
        <w:jc w:val="both"/>
        <w:rPr>
          <w:rFonts w:ascii="Times New Roman" w:eastAsia="Times New Roman" w:hAnsi="Times New Roman" w:cs="Times New Roman"/>
          <w:sz w:val="28"/>
          <w:szCs w:val="28"/>
          <w:lang w:val="kk-KZ"/>
        </w:rPr>
      </w:pPr>
    </w:p>
    <w:p w:rsidR="0071401E"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489951" cy="4114800"/>
            <wp:effectExtent l="0" t="0" r="0" b="0"/>
            <wp:docPr id="7" name="Рисунок 7" descr=" Диалектика - грек. диалектикэ – сұхбаттасу өнері, талас және диалог, диалегомай – сұхбаттасы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Диалектика - грек. диалектикэ – сұхбаттасу өнері, талас және диалог, диалегомай – сұхбаттасып"/>
                    <pic:cNvPicPr>
                      <a:picLocks noChangeAspect="1" noChangeArrowheads="1"/>
                    </pic:cNvPicPr>
                  </pic:nvPicPr>
                  <pic:blipFill>
                    <a:blip r:embed="rId28"/>
                    <a:srcRect/>
                    <a:stretch>
                      <a:fillRect/>
                    </a:stretch>
                  </pic:blipFill>
                  <pic:spPr bwMode="auto">
                    <a:xfrm>
                      <a:off x="0" y="0"/>
                      <a:ext cx="5505326" cy="4126324"/>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xml:space="preserve">Диалектика - грек. диалектикэ – сұхбаттасу өнері, талас және диалог, диалегомай – сұхбаттасып тұрмын, ойлап тұрмын деген сөздерін білдіреді. </w:t>
      </w:r>
      <w:r w:rsidRPr="00315879">
        <w:rPr>
          <w:rFonts w:ascii="Times New Roman" w:eastAsia="Times New Roman" w:hAnsi="Times New Roman" w:cs="Times New Roman"/>
          <w:sz w:val="28"/>
          <w:szCs w:val="28"/>
        </w:rPr>
        <w:t>Диалектика - аргументация өнері, логика ғылымы. Объективтік және субъективтік диалектика түрлері ажыратылады.</w:t>
      </w:r>
    </w:p>
    <w:p w:rsidR="0071401E"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lastRenderedPageBreak/>
        <w:drawing>
          <wp:inline distT="0" distB="0" distL="0" distR="0">
            <wp:extent cx="5032461" cy="3771900"/>
            <wp:effectExtent l="0" t="0" r="0" b="0"/>
            <wp:docPr id="8" name="Рисунок 8" descr="Философияның бір бөлігі болып табылатын диалектика - әлемнің дамуының теориялық негіздерін анықтайды. Диалектика дегенімі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Философияның бір бөлігі болып табылатын диалектика - әлемнің дамуының теориялық негіздерін анықтайды. Диалектика дегеніміз"/>
                    <pic:cNvPicPr>
                      <a:picLocks noChangeAspect="1" noChangeArrowheads="1"/>
                    </pic:cNvPicPr>
                  </pic:nvPicPr>
                  <pic:blipFill>
                    <a:blip r:embed="rId29"/>
                    <a:srcRect/>
                    <a:stretch>
                      <a:fillRect/>
                    </a:stretch>
                  </pic:blipFill>
                  <pic:spPr bwMode="auto">
                    <a:xfrm>
                      <a:off x="0" y="0"/>
                      <a:ext cx="5073800" cy="3802885"/>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EC6518"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Философияның бір бөлігі болып табылатын диалектика - әлемнің дамуының теориялық негіздерін анықтайды. Диалектика дегеніміз – болмыс пен бүкіл әлем дамуының жалпы байланыстары туралы ілім. Онда даму процесі зерттеледі. Диалектика – дамудың философиялық теориясы. Сонымен қатар, ол - әлемді біртұтас және қарқынды бүтіндік деп қабылдайтын ойлау тәсілі.</w:t>
      </w:r>
    </w:p>
    <w:p w:rsidR="0071401E"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029200" cy="3769458"/>
            <wp:effectExtent l="0" t="0" r="0" b="2540"/>
            <wp:docPr id="9" name="Рисунок 9" descr="Қарапайым диалектика антикалық философияда қалыптасты. Ол көне гректердің табиғатты қарапайымдауынан туындайды. Диалектикалық дәстүрлің бастау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Қарапайым диалектика антикалық философияда қалыптасты. Ол көне гректердің табиғатты қарапайымдауынан туындайды. Диалектикалық дәстүрлің бастауы"/>
                    <pic:cNvPicPr>
                      <a:picLocks noChangeAspect="1" noChangeArrowheads="1"/>
                    </pic:cNvPicPr>
                  </pic:nvPicPr>
                  <pic:blipFill>
                    <a:blip r:embed="rId30"/>
                    <a:srcRect/>
                    <a:stretch>
                      <a:fillRect/>
                    </a:stretch>
                  </pic:blipFill>
                  <pic:spPr bwMode="auto">
                    <a:xfrm>
                      <a:off x="0" y="0"/>
                      <a:ext cx="5043629" cy="3780273"/>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lastRenderedPageBreak/>
        <w:t>Қарапайым диалектика антикалық философияда қалыптасты. Ол көне гректердің табиғатты қарапайымдауынан туындайды. Диалектикалық дәстүрлің бастауы – негізі Гераклит ілімі деп есептелінеді. Табиғатты бөлінбейтін біртұтастық дей отырып, Гераклит «от» , «әлемдік өрт» , «космос» ұғымдары арқылы ондағы ұдайы болып тұратын өзгерістерді түсіндіруге тырысты. Әлемдегі барлық нәрсе өзгермелі, қатып, семіп қалған еш нәрсе жоқ. Барлығы бір – біріне қарама – қарсы жақтардан тұрады. Олар бір – бірімен әрекеттеседі. Қарама – қарсылықтардың өзара күресі әлем дамуының қозғаушы күші және негізгі заңдылығы.</w:t>
      </w:r>
    </w:p>
    <w:p w:rsidR="0071401E"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108708" cy="3829050"/>
            <wp:effectExtent l="0" t="0" r="0" b="0"/>
            <wp:docPr id="10" name="Рисунок 10" descr="Орта ғасырларды кейбір ойшылдардың шығармашылығында диалектикалық ізденістер орын алған. Мысалы, П. Абеляр диалектиканы әртүрл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рта ғасырларды кейбір ойшылдардың шығармашылығында диалектикалық ізденістер орын алған. Мысалы, П. Абеляр диалектиканы әртүрлі"/>
                    <pic:cNvPicPr>
                      <a:picLocks noChangeAspect="1" noChangeArrowheads="1"/>
                    </pic:cNvPicPr>
                  </pic:nvPicPr>
                  <pic:blipFill>
                    <a:blip r:embed="rId31"/>
                    <a:srcRect/>
                    <a:stretch>
                      <a:fillRect/>
                    </a:stretch>
                  </pic:blipFill>
                  <pic:spPr bwMode="auto">
                    <a:xfrm>
                      <a:off x="0" y="0"/>
                      <a:ext cx="5141175" cy="3853385"/>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EC6518"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Орта ғасырларды кейбір ойшылдардың шығармашылығында диалектикалық ізденістер орын алған. Мысалы, П. Абеляр диалектиканы әртүрлі пікірлер сайысында ақиқатқа жетудің тәсілі деп қарастырған А. Августин жалпы тарихтың дамуы туралы ілім жасаған, онда балалық, бозбалалық, өрлеу, қартаю және өлу кезеңдері атап көрсетілген. Қайта өркендеу мен жаңа Дәуір философиясында диалектика Д. Бруно, Н. Коперник, Р. Декарт, Б. Спиноза, Н. Кузанский шығармашылығында дамыған.</w:t>
      </w:r>
    </w:p>
    <w:p w:rsidR="0071401E"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lastRenderedPageBreak/>
        <w:drawing>
          <wp:inline distT="0" distB="0" distL="0" distR="0">
            <wp:extent cx="4702047" cy="3524250"/>
            <wp:effectExtent l="0" t="0" r="3810" b="0"/>
            <wp:docPr id="11" name="Рисунок 11" descr="Диалектиканың дамуына қомақты, сүбелі үлес қосқан философ - Г. Гегель. ол тұңғыш рет бүкі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Диалектиканың дамуына қомақты, сүбелі үлес қосқан философ - Г. Гегель. ол тұңғыш рет бүкіл"/>
                    <pic:cNvPicPr>
                      <a:picLocks noChangeAspect="1" noChangeArrowheads="1"/>
                    </pic:cNvPicPr>
                  </pic:nvPicPr>
                  <pic:blipFill>
                    <a:blip r:embed="rId32"/>
                    <a:srcRect/>
                    <a:stretch>
                      <a:fillRect/>
                    </a:stretch>
                  </pic:blipFill>
                  <pic:spPr bwMode="auto">
                    <a:xfrm>
                      <a:off x="0" y="0"/>
                      <a:ext cx="4746337" cy="3557446"/>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EC6518"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дамуына қомақты, сүбелі үлес қосқан философ - Г. Гегель. ол тұңғыш рет бүкіл табиғи, тарихи және рухани дүниені процесс түріндегі нәрсе деп: яғни үнемі қозғалуда, өзгеруде, қайта құрылуда және дамуда деп таныды, сөйтіп, осы қозғалу мен дамудың ішкі байланысын ашуға тырысты. Гегель қайшылықты – дамудың негізгі қайнар көзі және қозғаушы күші ретінде ерекше бөліп, ол туралы жан – жақты ілімді дамытты. Гегель диалектиканың негізгі заңдары мен категорияларын анықтап, олардың тиянақты жүйесін жасады.</w:t>
      </w:r>
    </w:p>
    <w:p w:rsidR="0071401E"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362450" cy="3269718"/>
            <wp:effectExtent l="0" t="0" r="0" b="6985"/>
            <wp:docPr id="12" name="Рисунок 12" descr="К. Маркс пен Ф. Энгельс материалистік диалектиканы дамытты, даму идеясын тарихи құбылыстарды зерттеуде, яғ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 Маркс пен Ф. Энгельс материалистік диалектиканы дамытты, даму идеясын тарихи құбылыстарды зерттеуде, яғни"/>
                    <pic:cNvPicPr>
                      <a:picLocks noChangeAspect="1" noChangeArrowheads="1"/>
                    </pic:cNvPicPr>
                  </pic:nvPicPr>
                  <pic:blipFill>
                    <a:blip r:embed="rId33"/>
                    <a:srcRect/>
                    <a:stretch>
                      <a:fillRect/>
                    </a:stretch>
                  </pic:blipFill>
                  <pic:spPr bwMode="auto">
                    <a:xfrm>
                      <a:off x="0" y="0"/>
                      <a:ext cx="4394958" cy="3294083"/>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EC6518"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К. Маркс пен Ф. Энгельс материалистік диалектиканы дамытты, даму идеясын тарихи құбылыстарды зерттеуде, яғни әлеуметтік таптық қатынастардың, жеке меншіктің, мемлекеттің, қоғамның басқа да маңызды институттарының қалыптасуының заңдылықтарын түсіндіруде кеңінен қолданды.</w:t>
      </w:r>
    </w:p>
    <w:p w:rsidR="00EC6518" w:rsidRPr="00315879" w:rsidRDefault="00EC6518"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noProof/>
          <w:sz w:val="28"/>
          <w:szCs w:val="28"/>
        </w:rPr>
        <w:drawing>
          <wp:inline distT="0" distB="0" distL="0" distR="0">
            <wp:extent cx="5847347" cy="4382670"/>
            <wp:effectExtent l="0" t="0" r="1270" b="0"/>
            <wp:docPr id="13" name="Рисунок 13" descr="Салыстыру параметрле - рі Диалектика Формальді логика (метафизика) Энгельс ХІХғ. Синернетика ХХғ. 70 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алыстыру параметрле - рі Диалектика Формальді логика (метафизика) Энгельс ХІХғ. Синернетика ХХғ. 70 ж."/>
                    <pic:cNvPicPr>
                      <a:picLocks noChangeAspect="1" noChangeArrowheads="1"/>
                    </pic:cNvPicPr>
                  </pic:nvPicPr>
                  <pic:blipFill>
                    <a:blip r:embed="rId34"/>
                    <a:srcRect/>
                    <a:stretch>
                      <a:fillRect/>
                    </a:stretch>
                  </pic:blipFill>
                  <pic:spPr bwMode="auto">
                    <a:xfrm>
                      <a:off x="0" y="0"/>
                      <a:ext cx="5870790" cy="4400241"/>
                    </a:xfrm>
                    <a:prstGeom prst="rect">
                      <a:avLst/>
                    </a:prstGeom>
                    <a:noFill/>
                    <a:ln w="9525">
                      <a:noFill/>
                      <a:miter lim="800000"/>
                      <a:headEnd/>
                      <a:tailEnd/>
                    </a:ln>
                  </pic:spPr>
                </pic:pic>
              </a:graphicData>
            </a:graphic>
          </wp:inline>
        </w:drawing>
      </w:r>
      <w:r w:rsidRPr="00315879">
        <w:rPr>
          <w:rFonts w:ascii="Times New Roman" w:eastAsia="Times New Roman" w:hAnsi="Times New Roman" w:cs="Times New Roman"/>
          <w:sz w:val="28"/>
          <w:szCs w:val="28"/>
        </w:rPr>
        <w:t>Салыстыру параметрле - рі Диалектика Формальді логика (метафизика) Энгельс ХІХғ. Синернетика ХХғ. 70 ж. Әмбебапты логика (қисындылық) Дамудың қайнар көздері Даму неге жүреді? Ішкі қарамақайшылықтар Сыртқы қарама Теңсіздіктердің – қайшылықтар, бір түрден сыртқы түрткі екіншісіне аусуы (Құдай) Қарама – қайшылықтардың бірлігі Даму механизмі Даму қайтіп жүреді? Сандық сапалық өзгерістердің ара қатынасы Немесе сандық, немесе сапалық өзгерістер (бір жақты даму) Флуктуация, бифуркация, веер мүмкіншіліктері Тұтастық пен бөлшектің ара байланысы Дамудың тенденциясы Даму қайда барады? Дамудың циклдық сипаты Даму шеңбер ретінде (жаңа пайда болмайды) Жаңа теңсіздік, қайтымсыздық, күрделену Ескі бірліктен жаңа бірлікке өту</w:t>
      </w:r>
    </w:p>
    <w:p w:rsidR="00BD14C2" w:rsidRDefault="00BD14C2" w:rsidP="00E42F62">
      <w:pPr>
        <w:pStyle w:val="a3"/>
        <w:ind w:firstLine="567"/>
        <w:jc w:val="both"/>
        <w:rPr>
          <w:rFonts w:ascii="Times New Roman" w:eastAsia="Times New Roman" w:hAnsi="Times New Roman" w:cs="Times New Roman"/>
          <w:sz w:val="28"/>
          <w:szCs w:val="28"/>
          <w:lang w:val="kk-KZ"/>
        </w:rPr>
      </w:pPr>
    </w:p>
    <w:p w:rsidR="00203D6F" w:rsidRPr="00BD14C2" w:rsidRDefault="00BD14C2" w:rsidP="00E42F62">
      <w:pPr>
        <w:pStyle w:val="a3"/>
        <w:ind w:firstLine="567"/>
        <w:jc w:val="both"/>
        <w:rPr>
          <w:rFonts w:ascii="Times New Roman" w:eastAsia="Times New Roman" w:hAnsi="Times New Roman" w:cs="Times New Roman"/>
          <w:b/>
          <w:sz w:val="28"/>
          <w:szCs w:val="28"/>
          <w:lang w:val="kk-KZ"/>
        </w:rPr>
      </w:pPr>
      <w:r w:rsidRPr="00BD14C2">
        <w:rPr>
          <w:rFonts w:ascii="Times New Roman" w:eastAsia="Times New Roman" w:hAnsi="Times New Roman" w:cs="Times New Roman"/>
          <w:b/>
          <w:sz w:val="28"/>
          <w:szCs w:val="28"/>
          <w:lang w:val="kk-KZ"/>
        </w:rPr>
        <w:t>БАҚЫЛАУ СҰРАҚТАРЫ</w:t>
      </w:r>
    </w:p>
    <w:p w:rsidR="00192BB2" w:rsidRPr="00154031" w:rsidRDefault="00192BB2" w:rsidP="00192BB2">
      <w:pPr>
        <w:pStyle w:val="a3"/>
        <w:numPr>
          <w:ilvl w:val="0"/>
          <w:numId w:val="1"/>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туралы түсініктің қалыптасуы.</w:t>
      </w:r>
    </w:p>
    <w:p w:rsidR="00192BB2" w:rsidRPr="00154031" w:rsidRDefault="00192BB2" w:rsidP="00192BB2">
      <w:pPr>
        <w:pStyle w:val="a3"/>
        <w:numPr>
          <w:ilvl w:val="0"/>
          <w:numId w:val="1"/>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Даму ұғымы: прогресс және регресс түсініктері.</w:t>
      </w:r>
    </w:p>
    <w:p w:rsidR="00192BB2" w:rsidRPr="00154031" w:rsidRDefault="00192BB2" w:rsidP="00192BB2">
      <w:pPr>
        <w:pStyle w:val="a3"/>
        <w:numPr>
          <w:ilvl w:val="0"/>
          <w:numId w:val="1"/>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 заңдары</w:t>
      </w:r>
    </w:p>
    <w:p w:rsidR="00192BB2" w:rsidRPr="00154031" w:rsidRDefault="00192BB2" w:rsidP="00192BB2">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Қарама – қарсы бірлігі мен күрес заңы.</w:t>
      </w:r>
    </w:p>
    <w:p w:rsidR="00192BB2" w:rsidRPr="00154031" w:rsidRDefault="00192BB2" w:rsidP="00192BB2">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lastRenderedPageBreak/>
        <w:t>Мөлшерлік және сапалық өзгерістердің өзара ауысу заңы</w:t>
      </w:r>
    </w:p>
    <w:p w:rsidR="00192BB2" w:rsidRPr="00154031" w:rsidRDefault="00192BB2" w:rsidP="00192BB2">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Терістеуді – терістеу заңы.</w:t>
      </w:r>
    </w:p>
    <w:p w:rsidR="00192BB2" w:rsidRPr="00154031" w:rsidRDefault="00192BB2" w:rsidP="00192BB2">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192BB2" w:rsidRPr="00154031" w:rsidRDefault="00192BB2" w:rsidP="00192BB2">
      <w:pPr>
        <w:pStyle w:val="a3"/>
        <w:numPr>
          <w:ilvl w:val="0"/>
          <w:numId w:val="1"/>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192BB2" w:rsidRPr="00154031" w:rsidRDefault="00192BB2" w:rsidP="00192BB2">
      <w:pPr>
        <w:pStyle w:val="a3"/>
        <w:numPr>
          <w:ilvl w:val="0"/>
          <w:numId w:val="1"/>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192BB2" w:rsidRPr="00154031" w:rsidRDefault="00192BB2" w:rsidP="00192BB2">
      <w:pPr>
        <w:pStyle w:val="a3"/>
        <w:numPr>
          <w:ilvl w:val="0"/>
          <w:numId w:val="1"/>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BD14C2" w:rsidRDefault="00BD14C2" w:rsidP="00E42F62">
      <w:pPr>
        <w:pStyle w:val="a3"/>
        <w:ind w:firstLine="567"/>
        <w:jc w:val="both"/>
        <w:rPr>
          <w:rFonts w:ascii="Times New Roman" w:eastAsia="Times New Roman" w:hAnsi="Times New Roman" w:cs="Times New Roman"/>
          <w:sz w:val="28"/>
          <w:szCs w:val="28"/>
          <w:lang w:val="kk-KZ"/>
        </w:rPr>
      </w:pPr>
    </w:p>
    <w:p w:rsidR="00BD14C2" w:rsidRPr="00BD14C2" w:rsidRDefault="00BD14C2" w:rsidP="00BD14C2">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35"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36"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BD14C2" w:rsidRPr="00315879" w:rsidRDefault="00BD14C2" w:rsidP="00BD14C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BD14C2" w:rsidRPr="00BD14C2" w:rsidRDefault="00BD14C2" w:rsidP="00E42F62">
      <w:pPr>
        <w:pStyle w:val="a3"/>
        <w:ind w:firstLine="567"/>
        <w:jc w:val="both"/>
        <w:rPr>
          <w:rFonts w:ascii="Times New Roman" w:eastAsia="Times New Roman" w:hAnsi="Times New Roman" w:cs="Times New Roman"/>
          <w:sz w:val="28"/>
          <w:szCs w:val="28"/>
        </w:rPr>
      </w:pP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p>
    <w:p w:rsidR="00203D6F"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t>Дәріс 2-3. Даму ұғымы: прогресс және регресс түсініктері.</w:t>
      </w: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72A67">
        <w:rPr>
          <w:rFonts w:ascii="Times New Roman" w:eastAsia="Times New Roman" w:hAnsi="Times New Roman" w:cs="Times New Roman"/>
          <w:b/>
          <w:sz w:val="28"/>
          <w:szCs w:val="28"/>
          <w:lang w:val="kk-KZ"/>
        </w:rPr>
        <w:t>Жоспар:</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қайнар көзі</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«механизмі»</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парызы</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Жүйе</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Элемент</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Бүтін </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Бөлшек</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Мазмұн </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Форма</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Мүмкіндік</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Шындық</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Қажеттілік </w:t>
      </w:r>
    </w:p>
    <w:p w:rsidR="00C7712B" w:rsidRPr="00154031" w:rsidRDefault="00C7712B" w:rsidP="00C7712B">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Кездейсоқтық</w:t>
      </w:r>
    </w:p>
    <w:p w:rsidR="00C7712B" w:rsidRPr="00702268" w:rsidRDefault="00C7712B" w:rsidP="00702268">
      <w:pPr>
        <w:pStyle w:val="a3"/>
        <w:ind w:firstLine="567"/>
        <w:jc w:val="center"/>
        <w:rPr>
          <w:rFonts w:ascii="Times New Roman" w:eastAsia="Times New Roman" w:hAnsi="Times New Roman" w:cs="Times New Roman"/>
          <w:b/>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702268" w:rsidRPr="00315879" w:rsidRDefault="00702268" w:rsidP="00E42F62">
      <w:pPr>
        <w:pStyle w:val="a3"/>
        <w:ind w:firstLine="567"/>
        <w:jc w:val="both"/>
        <w:rPr>
          <w:rFonts w:ascii="Times New Roman" w:eastAsia="Times New Roman" w:hAnsi="Times New Roman" w:cs="Times New Roman"/>
          <w:b/>
          <w:bCs/>
          <w:sz w:val="28"/>
          <w:szCs w:val="28"/>
          <w:lang w:val="kk-KZ"/>
        </w:rPr>
      </w:pP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Даму — материяның жалпы қасиеті мен негізгі белгісі: материалдық және идеалды объектілердің өзгеруі, </w:t>
      </w:r>
      <w:r w:rsidRPr="00315879">
        <w:rPr>
          <w:rFonts w:ascii="Times New Roman" w:eastAsia="Times New Roman" w:hAnsi="Times New Roman" w:cs="Times New Roman"/>
          <w:sz w:val="28"/>
          <w:szCs w:val="28"/>
          <w:shd w:val="clear" w:color="auto" w:fill="FFFFFF"/>
          <w:lang w:val="kk-KZ"/>
        </w:rPr>
        <w:t>бұл жерде қарапайым (механикалық) түрде өзгеріс емес</w:t>
      </w:r>
      <w:r w:rsidRPr="00315879">
        <w:rPr>
          <w:rFonts w:ascii="Times New Roman" w:eastAsia="Times New Roman" w:hAnsi="Times New Roman" w:cs="Times New Roman"/>
          <w:sz w:val="28"/>
          <w:szCs w:val="28"/>
          <w:lang w:val="kk-KZ"/>
        </w:rPr>
        <w:t> , өзін-өзі даму ретінде өзгеруі, оның нәтижесі ұйымдастырудың жоғары деңгейіне көшу болып табылады. Даму—  қозғалысың жоғары түрі. Ал қозғалыс — дамудың  негізі. Қозғалыс- материяның ішкі қасиеті және қоршаған шындықтың бірегей құбылысы.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 xml:space="preserve">Қозғалыс </w:t>
      </w:r>
      <w:r w:rsidRPr="00315879">
        <w:rPr>
          <w:rFonts w:ascii="Times New Roman" w:eastAsia="Times New Roman" w:hAnsi="Times New Roman" w:cs="Times New Roman"/>
          <w:sz w:val="28"/>
          <w:szCs w:val="28"/>
          <w:lang w:val="kk-KZ"/>
        </w:rPr>
        <w:t> тұтастықтың</w:t>
      </w:r>
      <w:r w:rsidRPr="00315879">
        <w:rPr>
          <w:rFonts w:ascii="Times New Roman" w:eastAsia="Times New Roman" w:hAnsi="Times New Roman" w:cs="Times New Roman"/>
          <w:sz w:val="28"/>
          <w:szCs w:val="28"/>
          <w:shd w:val="clear" w:color="auto" w:fill="FFFFFF"/>
          <w:lang w:val="kk-KZ"/>
        </w:rPr>
        <w:t>, үздіксіздіктің және қарама-қайшылықтардың болуымен сипатталанады</w:t>
      </w:r>
      <w:r w:rsidRPr="00315879">
        <w:rPr>
          <w:rFonts w:ascii="Times New Roman" w:eastAsia="Times New Roman" w:hAnsi="Times New Roman" w:cs="Times New Roman"/>
          <w:sz w:val="28"/>
          <w:szCs w:val="28"/>
          <w:lang w:val="kk-KZ"/>
        </w:rPr>
        <w:t xml:space="preserve"> (қозғалатын дененің кеңістікте тұрақты орны жоқ). Қозғалыс- материалдық дүниенің байланыс тәсілі.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lastRenderedPageBreak/>
        <w:t>Диалектика ұғымын ежелгі грек философы </w:t>
      </w:r>
      <w:hyperlink r:id="rId37" w:tgtFrame="_blank" w:tooltip="Сократ" w:history="1">
        <w:r w:rsidRPr="00315879">
          <w:rPr>
            <w:rFonts w:ascii="Times New Roman" w:eastAsia="Times New Roman" w:hAnsi="Times New Roman" w:cs="Times New Roman"/>
            <w:sz w:val="28"/>
            <w:szCs w:val="28"/>
            <w:lang w:val="kk-KZ"/>
          </w:rPr>
          <w:t>Сократ</w:t>
        </w:r>
      </w:hyperlink>
      <w:r w:rsidRPr="00315879">
        <w:rPr>
          <w:rFonts w:ascii="Times New Roman" w:eastAsia="Times New Roman" w:hAnsi="Times New Roman" w:cs="Times New Roman"/>
          <w:sz w:val="28"/>
          <w:szCs w:val="28"/>
          <w:shd w:val="clear" w:color="auto" w:fill="FFFFFF"/>
          <w:lang w:val="kk-KZ"/>
        </w:rPr>
        <w:t> енгізді. Ол диалектиканы - </w:t>
      </w:r>
      <w:hyperlink r:id="rId38" w:tgtFrame="_blank" w:tooltip="Диалог" w:history="1">
        <w:r w:rsidRPr="00315879">
          <w:rPr>
            <w:rFonts w:ascii="Times New Roman" w:eastAsia="Times New Roman" w:hAnsi="Times New Roman" w:cs="Times New Roman"/>
            <w:sz w:val="28"/>
            <w:szCs w:val="28"/>
            <w:lang w:val="kk-KZ"/>
          </w:rPr>
          <w:t>диалог</w:t>
        </w:r>
      </w:hyperlink>
      <w:r w:rsidRPr="00315879">
        <w:rPr>
          <w:rFonts w:ascii="Times New Roman" w:eastAsia="Times New Roman" w:hAnsi="Times New Roman" w:cs="Times New Roman"/>
          <w:sz w:val="28"/>
          <w:szCs w:val="28"/>
          <w:shd w:val="clear" w:color="auto" w:fill="FFFFFF"/>
          <w:lang w:val="kk-KZ"/>
        </w:rPr>
        <w:t>, әңгімелесу кезіндегі қарама-қарсы </w:t>
      </w:r>
      <w:hyperlink r:id="rId39" w:tgtFrame="_blank" w:tooltip="Көзқарас" w:history="1">
        <w:r w:rsidRPr="00315879">
          <w:rPr>
            <w:rFonts w:ascii="Times New Roman" w:eastAsia="Times New Roman" w:hAnsi="Times New Roman" w:cs="Times New Roman"/>
            <w:sz w:val="28"/>
            <w:szCs w:val="28"/>
            <w:lang w:val="kk-KZ"/>
          </w:rPr>
          <w:t>көзқарастардың</w:t>
        </w:r>
      </w:hyperlink>
      <w:r w:rsidRPr="00315879">
        <w:rPr>
          <w:rFonts w:ascii="Times New Roman" w:eastAsia="Times New Roman" w:hAnsi="Times New Roman" w:cs="Times New Roman"/>
          <w:sz w:val="28"/>
          <w:szCs w:val="28"/>
          <w:shd w:val="clear" w:color="auto" w:fill="FFFFFF"/>
          <w:lang w:val="kk-KZ"/>
        </w:rPr>
        <w:t xml:space="preserve"> қақтығысы арқылы ақиқатқа жетудің ерекше әдісі деп түсіндірді. </w:t>
      </w:r>
      <w:r w:rsidRPr="00315879">
        <w:rPr>
          <w:rFonts w:ascii="Times New Roman" w:eastAsia="Times New Roman" w:hAnsi="Times New Roman" w:cs="Times New Roman"/>
          <w:sz w:val="28"/>
          <w:szCs w:val="28"/>
          <w:shd w:val="clear" w:color="auto" w:fill="FFFFFF"/>
        </w:rPr>
        <w:t>Диалектиканың нағыз атасы </w:t>
      </w:r>
      <w:hyperlink r:id="rId40" w:tgtFrame="_blank" w:tooltip="Эфес (мұндай бет жоқ)" w:history="1">
        <w:r w:rsidRPr="00315879">
          <w:rPr>
            <w:rFonts w:ascii="Times New Roman" w:eastAsia="Times New Roman" w:hAnsi="Times New Roman" w:cs="Times New Roman"/>
            <w:sz w:val="28"/>
            <w:szCs w:val="28"/>
          </w:rPr>
          <w:t>Эфестен</w:t>
        </w:r>
      </w:hyperlink>
      <w:r w:rsidRPr="00315879">
        <w:rPr>
          <w:rFonts w:ascii="Times New Roman" w:eastAsia="Times New Roman" w:hAnsi="Times New Roman" w:cs="Times New Roman"/>
          <w:sz w:val="28"/>
          <w:szCs w:val="28"/>
          <w:shd w:val="clear" w:color="auto" w:fill="FFFFFF"/>
        </w:rPr>
        <w:t> шыққан </w:t>
      </w:r>
      <w:hyperlink r:id="rId41" w:tgtFrame="_blank" w:tooltip="Герклит (мұндай бет жоқ)" w:history="1">
        <w:r w:rsidRPr="00315879">
          <w:rPr>
            <w:rFonts w:ascii="Times New Roman" w:eastAsia="Times New Roman" w:hAnsi="Times New Roman" w:cs="Times New Roman"/>
            <w:sz w:val="28"/>
            <w:szCs w:val="28"/>
          </w:rPr>
          <w:t>Герклит</w:t>
        </w:r>
      </w:hyperlink>
      <w:r w:rsidRPr="00315879">
        <w:rPr>
          <w:rFonts w:ascii="Times New Roman" w:eastAsia="Times New Roman" w:hAnsi="Times New Roman" w:cs="Times New Roman"/>
          <w:sz w:val="28"/>
          <w:szCs w:val="28"/>
          <w:shd w:val="clear" w:color="auto" w:fill="FFFFFF"/>
        </w:rPr>
        <w:t> болған.</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rPr>
        <w:t>Ол объективті </w:t>
      </w:r>
      <w:hyperlink r:id="rId42" w:tgtFrame="_blank" w:tooltip="Антология" w:history="1">
        <w:r w:rsidRPr="00315879">
          <w:rPr>
            <w:rFonts w:ascii="Times New Roman" w:eastAsia="Times New Roman" w:hAnsi="Times New Roman" w:cs="Times New Roman"/>
            <w:sz w:val="28"/>
            <w:szCs w:val="28"/>
          </w:rPr>
          <w:t>антологиялық</w:t>
        </w:r>
      </w:hyperlink>
      <w:r w:rsidRPr="00315879">
        <w:rPr>
          <w:rFonts w:ascii="Times New Roman" w:eastAsia="Times New Roman" w:hAnsi="Times New Roman" w:cs="Times New Roman"/>
          <w:sz w:val="28"/>
          <w:szCs w:val="28"/>
          <w:shd w:val="clear" w:color="auto" w:fill="FFFFFF"/>
        </w:rPr>
        <w:t> диалектиканы ойлап тапты. </w:t>
      </w:r>
      <w:hyperlink r:id="rId43" w:tgtFrame="_blank" w:tooltip="Гераклит" w:history="1">
        <w:r w:rsidRPr="00315879">
          <w:rPr>
            <w:rFonts w:ascii="Times New Roman" w:eastAsia="Times New Roman" w:hAnsi="Times New Roman" w:cs="Times New Roman"/>
            <w:sz w:val="28"/>
            <w:szCs w:val="28"/>
          </w:rPr>
          <w:t>Гераклит</w:t>
        </w:r>
      </w:hyperlink>
      <w:r w:rsidRPr="00315879">
        <w:rPr>
          <w:rFonts w:ascii="Times New Roman" w:eastAsia="Times New Roman" w:hAnsi="Times New Roman" w:cs="Times New Roman"/>
          <w:sz w:val="28"/>
          <w:szCs w:val="28"/>
          <w:shd w:val="clear" w:color="auto" w:fill="FFFFFF"/>
        </w:rPr>
        <w:t> үшін бұл диалектиканың ұйытқысы мен нәтижесі қарама-қарсылықтар күресі арқылы әрекет ететін әлемдік парасапы балама "Логос" болды.</w:t>
      </w:r>
      <w:hyperlink r:id="rId44" w:anchor="cite_note-2" w:tgtFrame="_blank" w:history="1">
        <w:r w:rsidRPr="00315879">
          <w:rPr>
            <w:rFonts w:ascii="Times New Roman" w:eastAsia="Times New Roman" w:hAnsi="Times New Roman" w:cs="Times New Roman"/>
            <w:sz w:val="28"/>
            <w:szCs w:val="28"/>
            <w:vertAlign w:val="superscript"/>
          </w:rPr>
          <w:t>[2]</w:t>
        </w:r>
      </w:hyperlink>
      <w:hyperlink r:id="rId45" w:anchor="cite_note-3" w:tgtFrame="_blank" w:history="1">
        <w:r w:rsidRPr="00315879">
          <w:rPr>
            <w:rFonts w:ascii="Times New Roman" w:eastAsia="Times New Roman" w:hAnsi="Times New Roman" w:cs="Times New Roman"/>
            <w:sz w:val="28"/>
            <w:szCs w:val="28"/>
            <w:vertAlign w:val="superscript"/>
          </w:rPr>
          <w:t>[3]</w:t>
        </w:r>
      </w:hyperlink>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Дамудың диалектикасын түсінудің негізгі тәсілдердің бірі  —ол диалектиканың заңдары.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Заң — ол мәндер арасындағы және мәндердің ішіндегі объективті (адамның еркінен тәуелсіз), жалпы, тұрақты, қажетті және қайталанатын байланыстар.Диалектика заңдары басқа ғылымдардың (физика, математика және т.б.) заңдарынан ерекшеленеді, ол олардың әмбебаптығы мен әмбебаптығы, себебі олар: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шындықтың барлық салаларын қамтиды;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қозғалыс және дамудың терең негіздерін - олардың көзі, ескіден жаңа кезеңге өту механизмі, ескі және жаңа арасындағы байланыстарын ашады.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негізгі заңдары: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қарама-қарсылықтың бірлігі мен күресі заңы;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сандық және сапалық өзгерістердің өзара ауысуы;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Қарама-қарсылықтың бірлігі мен күресі заңы  дүниедегі  заттар   қарама- қарсылықтардан тұрады, табиғаты  бойынша  бірлікте болғанымен,олар күресте  және  қайшылықта болады (мысалы:күн мен түн, ыстық пен суық, ақ пен қара, жаз бен қыс,жастық пен кәрілік және т.б.).</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Қарама-қарсы бастамалардың бірлігі мен күресі— барлық мәннің қозғалысы мен дамудың ішкі негізі. Гегель диалектиканың негізі болып саналатын қарама-қарсылықтың бірлігі мен күресі заңына өзіндік көзқарасы бар.Ол екі ұғымды енгізді— «сәйкестік» және «айырмашылық», қозғалысқа әкелетін олардың өзара әрекеттесу механизмін көрсетеді. Гегельдің ойынша,әр заттың, құбылыстың екі  негізгі қасиеті бар - сәйкестік және айырмашылық. Сәйкестік объектінің (құбылыс, идея) өзіне өзі үшін тең екендігін білдіреді,нақты зат дегеніміз сол заттың өзі.Сонымен бірге ,сол нақты өзіне өзі  сәйкес объектінің өзінің ауқымынан тысқары шығуға, оның сәйкестілігін бұзуға тырысады. Гегельдің ойынша  қайшылық, сәйкестік және айырмашылық арасындағы күрес, объекттінің өзгеруін (өзін-өзі өзгертуге) –қозғалысты тудырады (мысалы, идеализм тұрғысынан идеяны материяға айналдыру).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Сондай-ақ әртүрлі күрес түрлерін атап өтуге болады: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екі жаққа да пайда әкелетін күрес (мысалы,  </w:t>
      </w:r>
      <w:r w:rsidRPr="00315879">
        <w:rPr>
          <w:rFonts w:ascii="Times New Roman" w:eastAsia="Times New Roman" w:hAnsi="Times New Roman" w:cs="Times New Roman"/>
          <w:sz w:val="28"/>
          <w:szCs w:val="28"/>
          <w:shd w:val="clear" w:color="auto" w:fill="FFFFFF"/>
          <w:lang w:val="kk-KZ"/>
        </w:rPr>
        <w:t>тұрақты бәсекелестік, онда әр жағы екіншісіне «жетеді» және дамудың жоғары сапалы сатысына көшеді</w:t>
      </w:r>
      <w:r w:rsidRPr="00315879">
        <w:rPr>
          <w:rFonts w:ascii="Times New Roman" w:eastAsia="Times New Roman" w:hAnsi="Times New Roman" w:cs="Times New Roman"/>
          <w:sz w:val="28"/>
          <w:szCs w:val="28"/>
          <w:lang w:val="kk-KZ"/>
        </w:rPr>
        <w:t>);</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бір жағы екіншісін үнемі жеңіске әкелетін күрес;</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антагонистік күрес, онда бір жағы екіншісін толығымен жою арқылы аман қалады.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Күрестен бөлек, өзара әрекеттесудің басқа түрлері мүмкін:</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 көмек (егер екі тарап бір-біріне қарсы күрессіз қарсы көмек көрсеткенде).</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бірлік,ынтымақтастық (екі жақ  бір-біріне тікелей көмек бермейді, бірақ ортақ мүдделерге ие және бір бағытта әрекет етеді);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 нейтралитет,бейтараптық (тараптар әртүрлі мүдделерге ие, бір-бірін қолдамайды, бірақ бір-бірімен күреспейді);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 мутуализм - бұл толық қарым-қатынас (істі орындау үшін тараптар  тек бірге әрекет етуі керек және бір-бірінен дербес әрекет ете алмайды).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екінші заңы-ол сандық және сапалық өзгерістердің өзара ауысуы.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Сапа - болмысқа сәйкес  айқындылық, объектінің негізгі сипаттамалары мен байланыстардың  тұрақты жүйесі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Сан - объектінің немесе құбылыстың есептік параметрлері (саны, көлемі, көлемі, салмағы, өлшемі және т.б.).</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Өлшем - сан мен сапаның бірлігі.</w:t>
      </w:r>
      <w:r w:rsidRPr="00315879">
        <w:rPr>
          <w:rFonts w:ascii="Times New Roman" w:eastAsia="Times New Roman" w:hAnsi="Times New Roman" w:cs="Times New Roman"/>
          <w:sz w:val="28"/>
          <w:szCs w:val="28"/>
        </w:rPr>
        <w:t> </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Кейбір сандық өзгерістерде сапа  міндетті түрде өзгереді.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Сонымен қатар, сапа шексіз өзгермейді.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Сападағы өзгерістер өлшемнің өзгеруіне әкелетін сәт болады. Басқаға ауысу  философияда «секіріс» деп түсініледі.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Санның  түбегейлі жаңа сапаға ауысуынан мүмкін:</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күрт, бірден;</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 көрінбей, эволюциялық жолмен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 - бұл жаңа әрдайым ескіні жоққа шығарады және оның орнын алады, бірақ бірте-бірте ол жаңадан ескіға айналып, жаңа оны терістейді..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Мысалы: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әлеуметтік-экономикалық формациялардың ауысуыі (тарихи процеске форма</w:t>
      </w:r>
      <w:r w:rsidRPr="00315879">
        <w:rPr>
          <w:rFonts w:ascii="Times New Roman" w:eastAsia="Times New Roman" w:hAnsi="Times New Roman" w:cs="Times New Roman"/>
          <w:sz w:val="28"/>
          <w:szCs w:val="28"/>
          <w:lang w:val="kk-KZ"/>
        </w:rPr>
        <w:softHyphen/>
        <w:t>циялық көзқарас);</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"эстафета поколений";</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мәдениет пен музыкадағы талғамдардың өзгеруі;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 бұл ру эволюциясы (балалар - қазірдің өзінде жаңа деңгейде ішінара ата-аналар);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күнделікті ескі қан жасушалардың өлуі, жаңаның  пайда болуы.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Ескінің түрлерлің  жаңамен терістелуі—</w:t>
      </w:r>
      <w:r w:rsidRPr="00315879">
        <w:rPr>
          <w:rFonts w:ascii="Times New Roman" w:eastAsia="Times New Roman" w:hAnsi="Times New Roman" w:cs="Times New Roman"/>
          <w:sz w:val="28"/>
          <w:szCs w:val="28"/>
          <w:shd w:val="clear" w:color="auto" w:fill="FFFFFF"/>
          <w:lang w:val="kk-KZ"/>
        </w:rPr>
        <w:t>дамудың себебі мен механизмі</w:t>
      </w:r>
      <w:r w:rsidRPr="00315879">
        <w:rPr>
          <w:rFonts w:ascii="Times New Roman" w:eastAsia="Times New Roman" w:hAnsi="Times New Roman" w:cs="Times New Roman"/>
          <w:sz w:val="28"/>
          <w:szCs w:val="28"/>
          <w:lang w:val="kk-KZ"/>
        </w:rPr>
        <w:t xml:space="preserve">. </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Дамуға байланысты көзқарастар: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даму - бұл тек прогрессивті үдеріс, төменгі формалардан жоғары деңгейге көшу, яғни даму;</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дамудың өсуі немесе төмендеуі мүмкін;</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xml:space="preserve">• </w:t>
      </w:r>
      <w:r w:rsidRPr="00315879">
        <w:rPr>
          <w:rFonts w:ascii="Times New Roman" w:eastAsia="Times New Roman" w:hAnsi="Times New Roman" w:cs="Times New Roman"/>
          <w:sz w:val="28"/>
          <w:szCs w:val="28"/>
          <w:lang w:val="kk-KZ"/>
        </w:rPr>
        <w:t>даму – хаос түрде, бағыты  жоқ.</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Примеры: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xml:space="preserve">• </w:t>
      </w:r>
      <w:r w:rsidRPr="00315879">
        <w:rPr>
          <w:rFonts w:ascii="Times New Roman" w:eastAsia="Times New Roman" w:hAnsi="Times New Roman" w:cs="Times New Roman"/>
          <w:sz w:val="28"/>
          <w:szCs w:val="28"/>
          <w:lang w:val="kk-KZ"/>
        </w:rPr>
        <w:t>адам ағзасы дамиды, қатаяды (өсу, даму), бірақ содан кейін одан әрі дамып, әлсірей  түседі (төмендеп жатқан даму);</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xml:space="preserve">• </w:t>
      </w:r>
      <w:r w:rsidRPr="00315879">
        <w:rPr>
          <w:rFonts w:ascii="Times New Roman" w:eastAsia="Times New Roman" w:hAnsi="Times New Roman" w:cs="Times New Roman"/>
          <w:sz w:val="28"/>
          <w:szCs w:val="28"/>
          <w:shd w:val="clear" w:color="auto" w:fill="FFFFFF"/>
        </w:rPr>
        <w:t xml:space="preserve">тарихи үдеріс дамып келе жатқан даму бағыты бойынша жүріп жатыр, бірақ </w:t>
      </w:r>
      <w:r w:rsidRPr="00315879">
        <w:rPr>
          <w:rFonts w:ascii="Times New Roman" w:eastAsia="Times New Roman" w:hAnsi="Times New Roman" w:cs="Times New Roman"/>
          <w:sz w:val="28"/>
          <w:szCs w:val="28"/>
          <w:lang w:val="kk-KZ"/>
        </w:rPr>
        <w:t> тереңдікке ұшырайды.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Сонымен</w:t>
      </w: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xml:space="preserve"> даму сызықты емес (тікелей желіде), бірақ спираль түрде болады. Әрбір спираль бұрылысы ескіні қайталайды, бірақ жаңа, жоғары деңгейде болады.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Диалектиканың негізгі</w:t>
      </w:r>
      <w:r w:rsidRPr="00315879">
        <w:rPr>
          <w:rFonts w:ascii="Times New Roman" w:eastAsia="Times New Roman" w:hAnsi="Times New Roman" w:cs="Times New Roman"/>
          <w:sz w:val="28"/>
          <w:szCs w:val="28"/>
        </w:rPr>
        <w:t> принцип</w:t>
      </w:r>
      <w:r w:rsidRPr="00315879">
        <w:rPr>
          <w:rFonts w:ascii="Times New Roman" w:eastAsia="Times New Roman" w:hAnsi="Times New Roman" w:cs="Times New Roman"/>
          <w:sz w:val="28"/>
          <w:szCs w:val="28"/>
          <w:lang w:val="kk-KZ"/>
        </w:rPr>
        <w:t>тері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lang w:val="kk-KZ"/>
        </w:rPr>
        <w:t>жалпы байланыс </w:t>
      </w:r>
      <w:r w:rsidRPr="00315879">
        <w:rPr>
          <w:rFonts w:ascii="Times New Roman" w:eastAsia="Times New Roman" w:hAnsi="Times New Roman" w:cs="Times New Roman"/>
          <w:sz w:val="28"/>
          <w:szCs w:val="28"/>
        </w:rPr>
        <w:t>принцип</w:t>
      </w:r>
      <w:r w:rsidRPr="00315879">
        <w:rPr>
          <w:rFonts w:ascii="Times New Roman" w:eastAsia="Times New Roman" w:hAnsi="Times New Roman" w:cs="Times New Roman"/>
          <w:sz w:val="28"/>
          <w:szCs w:val="28"/>
          <w:lang w:val="kk-KZ"/>
        </w:rPr>
        <w:t>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lang w:val="kk-KZ"/>
        </w:rPr>
        <w:t>жүйелеу </w:t>
      </w:r>
      <w:r w:rsidRPr="00315879">
        <w:rPr>
          <w:rFonts w:ascii="Times New Roman" w:eastAsia="Times New Roman" w:hAnsi="Times New Roman" w:cs="Times New Roman"/>
          <w:sz w:val="28"/>
          <w:szCs w:val="28"/>
        </w:rPr>
        <w:t>принцип</w:t>
      </w:r>
      <w:r w:rsidRPr="00315879">
        <w:rPr>
          <w:rFonts w:ascii="Times New Roman" w:eastAsia="Times New Roman" w:hAnsi="Times New Roman" w:cs="Times New Roman"/>
          <w:sz w:val="28"/>
          <w:szCs w:val="28"/>
          <w:lang w:val="kk-KZ"/>
        </w:rPr>
        <w:t>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себептілік </w:t>
      </w:r>
      <w:r w:rsidRPr="00315879">
        <w:rPr>
          <w:rFonts w:ascii="Times New Roman" w:eastAsia="Times New Roman" w:hAnsi="Times New Roman" w:cs="Times New Roman"/>
          <w:sz w:val="28"/>
          <w:szCs w:val="28"/>
        </w:rPr>
        <w:t> принцип</w:t>
      </w:r>
      <w:r w:rsidRPr="00315879">
        <w:rPr>
          <w:rFonts w:ascii="Times New Roman" w:eastAsia="Times New Roman" w:hAnsi="Times New Roman" w:cs="Times New Roman"/>
          <w:sz w:val="28"/>
          <w:szCs w:val="28"/>
          <w:lang w:val="kk-KZ"/>
        </w:rPr>
        <w:t>і</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lang w:val="kk-KZ"/>
        </w:rPr>
        <w:t>тарихи </w:t>
      </w:r>
      <w:r w:rsidRPr="00315879">
        <w:rPr>
          <w:rFonts w:ascii="Times New Roman" w:eastAsia="Times New Roman" w:hAnsi="Times New Roman" w:cs="Times New Roman"/>
          <w:sz w:val="28"/>
          <w:szCs w:val="28"/>
        </w:rPr>
        <w:t>принцип.</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Жалпы байланыс принципі- ол қоршаған әлемнің тұтастығын, оның ішкі бірлігні, өзара байланыстылығын, оның барлық компоненттерінің - заттардың, құбылыстардың, процестердің өзара тәуелділігін көрсететін принцип.</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Мынадай байланыстар бар:</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сыртқы және ішкі;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w:t>
      </w:r>
      <w:r w:rsidRPr="00315879">
        <w:rPr>
          <w:rFonts w:ascii="Times New Roman" w:eastAsia="Times New Roman" w:hAnsi="Times New Roman" w:cs="Times New Roman"/>
          <w:sz w:val="28"/>
          <w:szCs w:val="28"/>
          <w:shd w:val="clear" w:color="auto" w:fill="FFFFFF"/>
          <w:lang w:val="kk-KZ"/>
        </w:rPr>
        <w:t>тікелей және жанама</w:t>
      </w:r>
      <w:r w:rsidRPr="00315879">
        <w:rPr>
          <w:rFonts w:ascii="Times New Roman" w:eastAsia="Times New Roman" w:hAnsi="Times New Roman" w:cs="Times New Roman"/>
          <w:sz w:val="28"/>
          <w:szCs w:val="28"/>
          <w:lang w:val="kk-KZ"/>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генетикалық және функционалды;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кеңістіктік  және уақытша;</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•кездейсоқ және табиғи.</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Жүйелілік қоршаған әлемдегі көптеген байланыстардың хаос түрде емес, тәртіптілікпен,реттелген түрде жасалатынын білдіреді.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Себеп - бұл басқаны,салдарды  тудыратын байланыстардың болуы.Себеп, өз кезегінде,салдарды  тудырады, онысебеп-салдар қатынастары деп аталады.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Тарихи принцип қоршаған әлемнің екі қырын көрсетеді:</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•тарихтың, бейбітшіліктің  мәңгілік болуы, жойылмауы,;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Оның уақыта бойынша өмір сүруі мен дамуы,ал ол, мәңгілікке созылады.</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категориялары - Диалектикалық проблемалардың мәнін ашу үшін философияда қолданылатын  ең жалпы түсініктер.</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Диалектиканың негізгі к</w:t>
      </w:r>
      <w:r w:rsidRPr="00315879">
        <w:rPr>
          <w:rFonts w:ascii="Times New Roman" w:eastAsia="Times New Roman" w:hAnsi="Times New Roman" w:cs="Times New Roman"/>
          <w:sz w:val="28"/>
          <w:szCs w:val="28"/>
        </w:rPr>
        <w:t>атегория</w:t>
      </w:r>
      <w:r w:rsidRPr="00315879">
        <w:rPr>
          <w:rFonts w:ascii="Times New Roman" w:eastAsia="Times New Roman" w:hAnsi="Times New Roman" w:cs="Times New Roman"/>
          <w:sz w:val="28"/>
          <w:szCs w:val="28"/>
          <w:lang w:val="kk-KZ"/>
        </w:rPr>
        <w:t>лары</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мәні мен құбылыс</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мазмұн мен түр</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себеп пен садар</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жеке,ерекше,жалпы</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xml:space="preserve"> мүмкіндік  пен шындық</w:t>
      </w:r>
      <w:r w:rsidRPr="00315879">
        <w:rPr>
          <w:rFonts w:ascii="Times New Roman" w:eastAsia="Times New Roman" w:hAnsi="Times New Roman" w:cs="Times New Roman"/>
          <w:sz w:val="28"/>
          <w:szCs w:val="28"/>
        </w:rPr>
        <w:t>;</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w:t>
      </w:r>
      <w:r w:rsidRPr="00315879">
        <w:rPr>
          <w:rFonts w:ascii="Times New Roman" w:eastAsia="Times New Roman" w:hAnsi="Times New Roman" w:cs="Times New Roman"/>
          <w:sz w:val="28"/>
          <w:szCs w:val="28"/>
          <w:lang w:val="kk-KZ"/>
        </w:rPr>
        <w:t xml:space="preserve"> қажеттілік пен мүмкіндік.</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w:t>
      </w:r>
      <w:r w:rsidRPr="00315879">
        <w:rPr>
          <w:rFonts w:ascii="Times New Roman" w:eastAsia="Times New Roman" w:hAnsi="Times New Roman" w:cs="Times New Roman"/>
          <w:sz w:val="28"/>
          <w:szCs w:val="28"/>
          <w:shd w:val="clear" w:color="auto" w:fill="FFFFFF"/>
        </w:rPr>
        <w:t>Жоғарыда атап өткен диалектиканың негізгі принциптері мен заңдары оның негізгі идеяларын қорытындылауға мүмкіндік береді. Біріншіден, құбылыстардың бір-бірімен тығыз байланыстылығы идеясын әлем мен жаратылыстану тарихы толық дәлелдейді. Екіншіден, әлемнің өмір сүруі мен дамуының негізгі шарты - оның ішкі қайшылықтары идеясы. Үшіншіден, әлемдегі құбылыстардың ұдайы өзгеріп отыратындығы туралы идея. </w:t>
      </w:r>
      <w:hyperlink r:id="rId46" w:anchor="cite_note-1" w:tgtFrame="_blank" w:history="1">
        <w:r w:rsidRPr="00315879">
          <w:rPr>
            <w:rFonts w:ascii="Times New Roman" w:eastAsia="Times New Roman" w:hAnsi="Times New Roman" w:cs="Times New Roman"/>
            <w:sz w:val="28"/>
            <w:szCs w:val="28"/>
            <w:vertAlign w:val="superscript"/>
          </w:rPr>
          <w:t>[</w:t>
        </w:r>
        <w:r w:rsidRPr="00315879">
          <w:rPr>
            <w:rFonts w:ascii="Times New Roman" w:eastAsia="Times New Roman" w:hAnsi="Times New Roman" w:cs="Times New Roman"/>
            <w:sz w:val="28"/>
            <w:szCs w:val="28"/>
            <w:vertAlign w:val="superscript"/>
            <w:lang w:val="kk-KZ"/>
          </w:rPr>
          <w:t>4</w:t>
        </w:r>
        <w:r w:rsidRPr="00315879">
          <w:rPr>
            <w:rFonts w:ascii="Times New Roman" w:eastAsia="Times New Roman" w:hAnsi="Times New Roman" w:cs="Times New Roman"/>
            <w:sz w:val="28"/>
            <w:szCs w:val="28"/>
            <w:vertAlign w:val="superscript"/>
          </w:rPr>
          <w:t>]</w:t>
        </w:r>
      </w:hyperlink>
    </w:p>
    <w:p w:rsidR="00203D6F" w:rsidRDefault="00203D6F" w:rsidP="00E42F62">
      <w:pPr>
        <w:pStyle w:val="a3"/>
        <w:ind w:firstLine="567"/>
        <w:jc w:val="both"/>
        <w:rPr>
          <w:rFonts w:ascii="Times New Roman" w:eastAsia="Times New Roman" w:hAnsi="Times New Roman" w:cs="Times New Roman"/>
          <w:sz w:val="28"/>
          <w:szCs w:val="28"/>
          <w:lang w:val="en-US"/>
        </w:rPr>
      </w:pPr>
      <w:r w:rsidRPr="00315879">
        <w:rPr>
          <w:rFonts w:ascii="Times New Roman" w:eastAsia="Times New Roman" w:hAnsi="Times New Roman" w:cs="Times New Roman"/>
          <w:sz w:val="28"/>
          <w:szCs w:val="28"/>
        </w:rPr>
        <w:t> </w:t>
      </w:r>
    </w:p>
    <w:p w:rsidR="0064094B" w:rsidRDefault="0064094B" w:rsidP="00E42F62">
      <w:pPr>
        <w:pStyle w:val="a3"/>
        <w:ind w:firstLine="567"/>
        <w:jc w:val="both"/>
        <w:rPr>
          <w:rFonts w:ascii="Times New Roman" w:eastAsia="Times New Roman" w:hAnsi="Times New Roman" w:cs="Times New Roman"/>
          <w:sz w:val="28"/>
          <w:szCs w:val="28"/>
          <w:lang w:val="en-US"/>
        </w:rPr>
      </w:pPr>
    </w:p>
    <w:p w:rsidR="0064094B" w:rsidRDefault="0064094B" w:rsidP="00E42F62">
      <w:pPr>
        <w:pStyle w:val="a3"/>
        <w:ind w:firstLine="567"/>
        <w:jc w:val="both"/>
        <w:rPr>
          <w:rFonts w:ascii="Times New Roman" w:eastAsia="Times New Roman" w:hAnsi="Times New Roman" w:cs="Times New Roman"/>
          <w:sz w:val="28"/>
          <w:szCs w:val="28"/>
          <w:lang w:val="en-US"/>
        </w:rPr>
      </w:pPr>
    </w:p>
    <w:p w:rsidR="0064094B" w:rsidRPr="0064094B" w:rsidRDefault="0064094B" w:rsidP="00E42F62">
      <w:pPr>
        <w:pStyle w:val="a3"/>
        <w:ind w:firstLine="567"/>
        <w:jc w:val="both"/>
        <w:rPr>
          <w:rFonts w:ascii="Times New Roman" w:eastAsia="Times New Roman" w:hAnsi="Times New Roman" w:cs="Times New Roman"/>
          <w:sz w:val="28"/>
          <w:szCs w:val="28"/>
          <w:lang w:val="en-US"/>
        </w:rPr>
      </w:pPr>
    </w:p>
    <w:p w:rsidR="00203D6F" w:rsidRPr="00315879"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sz w:val="28"/>
          <w:szCs w:val="28"/>
          <w:lang w:val="kk-KZ"/>
        </w:rPr>
        <w:t> </w:t>
      </w:r>
    </w:p>
    <w:p w:rsidR="00203D6F"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lastRenderedPageBreak/>
        <w:t>Дәріс 4. Диалектика заңдары</w:t>
      </w:r>
    </w:p>
    <w:p w:rsidR="00003623" w:rsidRDefault="00003623" w:rsidP="00E42F62">
      <w:pPr>
        <w:pStyle w:val="a3"/>
        <w:ind w:firstLine="567"/>
        <w:jc w:val="both"/>
        <w:rPr>
          <w:rFonts w:ascii="Times New Roman" w:eastAsia="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72A67">
        <w:rPr>
          <w:rFonts w:ascii="Times New Roman" w:eastAsia="Times New Roman" w:hAnsi="Times New Roman" w:cs="Times New Roman"/>
          <w:b/>
          <w:sz w:val="28"/>
          <w:szCs w:val="28"/>
          <w:lang w:val="kk-KZ"/>
        </w:rPr>
        <w:t>Жоспар:</w:t>
      </w:r>
    </w:p>
    <w:p w:rsid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Диале</w:t>
      </w:r>
      <w:r>
        <w:rPr>
          <w:rFonts w:ascii="Times New Roman" w:eastAsia="Times New Roman" w:hAnsi="Times New Roman" w:cs="Times New Roman"/>
          <w:sz w:val="28"/>
          <w:szCs w:val="28"/>
          <w:lang w:val="kk-KZ"/>
        </w:rPr>
        <w:t>к</w:t>
      </w:r>
      <w:r w:rsidRPr="00C7712B">
        <w:rPr>
          <w:rFonts w:ascii="Times New Roman" w:eastAsia="Times New Roman" w:hAnsi="Times New Roman" w:cs="Times New Roman"/>
          <w:sz w:val="28"/>
          <w:szCs w:val="28"/>
          <w:lang w:val="kk-KZ"/>
        </w:rPr>
        <w:t xml:space="preserve">тиканың негізгі заңдары </w:t>
      </w:r>
    </w:p>
    <w:p w:rsid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 xml:space="preserve">Дамудың қайнар көзі </w:t>
      </w:r>
    </w:p>
    <w:p w:rsid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 xml:space="preserve">Дамудың “механизмі” </w:t>
      </w:r>
    </w:p>
    <w:p w:rsid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 xml:space="preserve">Дамудың барысы </w:t>
      </w:r>
    </w:p>
    <w:p w:rsid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Қарама</w:t>
      </w:r>
      <w:r>
        <w:rPr>
          <w:rFonts w:ascii="Times New Roman" w:eastAsia="Times New Roman" w:hAnsi="Times New Roman" w:cs="Times New Roman"/>
          <w:sz w:val="28"/>
          <w:szCs w:val="28"/>
          <w:lang w:val="kk-KZ"/>
        </w:rPr>
        <w:t>-</w:t>
      </w:r>
      <w:r w:rsidRPr="00C7712B">
        <w:rPr>
          <w:rFonts w:ascii="Times New Roman" w:eastAsia="Times New Roman" w:hAnsi="Times New Roman" w:cs="Times New Roman"/>
          <w:sz w:val="28"/>
          <w:szCs w:val="28"/>
          <w:lang w:val="kk-KZ"/>
        </w:rPr>
        <w:t xml:space="preserve">қарсылықтардың бірлігі мен күрес заңы </w:t>
      </w:r>
    </w:p>
    <w:p w:rsid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 xml:space="preserve">Сандық және сапалық өзгерістердің өзара даму заңы </w:t>
      </w:r>
    </w:p>
    <w:p w:rsidR="00C7712B" w:rsidRPr="00C7712B" w:rsidRDefault="00C7712B" w:rsidP="00C7712B">
      <w:pPr>
        <w:pStyle w:val="a3"/>
        <w:numPr>
          <w:ilvl w:val="0"/>
          <w:numId w:val="9"/>
        </w:numPr>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t>Терістеуді терістеу заңы</w:t>
      </w:r>
    </w:p>
    <w:p w:rsidR="00C7712B" w:rsidRPr="00C7712B" w:rsidRDefault="00C7712B" w:rsidP="00C7712B">
      <w:pPr>
        <w:pStyle w:val="a3"/>
        <w:ind w:firstLine="567"/>
        <w:jc w:val="both"/>
        <w:rPr>
          <w:rFonts w:ascii="Times New Roman" w:eastAsia="Times New Roman" w:hAnsi="Times New Roman" w:cs="Times New Roman"/>
          <w:sz w:val="28"/>
          <w:szCs w:val="28"/>
          <w:lang w:val="kk-KZ"/>
        </w:rPr>
      </w:pPr>
    </w:p>
    <w:p w:rsidR="00C7712B" w:rsidRPr="00702268" w:rsidRDefault="00C7712B" w:rsidP="00702268">
      <w:pPr>
        <w:pStyle w:val="a3"/>
        <w:ind w:firstLine="567"/>
        <w:jc w:val="center"/>
        <w:rPr>
          <w:rFonts w:ascii="Times New Roman" w:eastAsia="Times New Roman" w:hAnsi="Times New Roman" w:cs="Times New Roman"/>
          <w:b/>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203D6F" w:rsidRPr="0064094B"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Диалектика жүйесіне оның негізгі заңдары кіреді. Заң ұғымының маңызды екі мағынасы бар. Біріншіден, заң дегеніміз-заттар мен құбылыстар арасындағы жалпы, тұрақты және қажетті байланыстарды білдіретін ұғым. Мысалы, әлемдік тартылу заңы, табиғи сұрыпталу заңы. Бұлардың бәрі объективті материалдық әлемнің заңдары. Екіншіден, заң дегеніміз-әлемнің байланыстарын бейнелейтін білім жүйесі. Бұл-ғылым заңдары. Диалектиканың негізгі үш заңы бар. Олар даму процесінің маңызды заңдылықтарын түсіндіреді. Қарама-қарсылықтардың бірлігі мен күресі туралы заң материалдық әлемнің дамуының негізін түсіндіреді. Даму процесі ішкі де, сыртқы да қарама-қарсылықтардың қақтығысы арқылы іске асады. Диалектика сыртқы қарама-қарсылықтардың бірегейліктің екіге бөлінуінің нәтижесі, түптеп келгенде ішкі қарама-қарсылықтар туындысы деп қарайды. Бұл заңның үлкен дүниетанымдық және тәрбиелік мәні бар, өйткені ол дамудың белгілі бір сатысын, тарихтың ешбір жетістігін, адам қол жеткізген биікті ең соңғы деп қарастырмауға үйретеді және шексіз шығармашылыққа бағдар береді. Қоғам өміріндегі қайшылықтар өте күрделі және жан-жақты. Сандық және сапалық өзгерістердің өзара өту заңы дамудың нақты тетігін көрсетеді. Диалектика кез келген затты оның қасиеттері, саны және сапасы жағынан сипаттайды. Қасиет дегеніміз - заттың басқа заттармен байланысындағы сипаты. Сапа - бұл қасиеттердің бірлігі. Сапалық айқындылық зат пен құбылысты тұрақты етеді, бір-біріне ажыратып, дүниенің шексіз саналуандылығын айқындайды. Сапа дегеніміз-заттың барынша өзінділігі. Сан заттың біркелкі бөліктерге бөлінуін айқындайтын ұғым. Бір-біріне ұқсамайтын нәрселердің айырмашылығында сапалық, ол бір-біріне ұқсайтын нәрселердің айырмашылығында сандық сипат бар. Кез келген заттың негізгі бір сапасы бар. Мысалы, стақан-ең алдымен ішуге арналған құрал. Әрбір зат сапалық, тұрақты және сандық, тұрақсыз қасиеттердің қайшылықты бірлігі. Бұл бірлік белгілі бір интервалға дейін сақталады. Оны шама арқылы анықтаймыз. Шама-нәрсенің немесе құбылыстың сапалық және сандық айқындылығының табиғи бірлігін білдіретін философиялық категория. Зат пен құбылыс өз дамуының белгілі бір деңгейінде жаңа сапаға көтеріледі. Сан өзгерістерінің нәтижесінде ескі сапаның жаңаға </w:t>
      </w:r>
      <w:r w:rsidRPr="00315879">
        <w:rPr>
          <w:rFonts w:ascii="Times New Roman" w:eastAsia="Times New Roman" w:hAnsi="Times New Roman" w:cs="Times New Roman"/>
          <w:sz w:val="28"/>
          <w:szCs w:val="28"/>
          <w:lang w:val="kk-KZ"/>
        </w:rPr>
        <w:lastRenderedPageBreak/>
        <w:t>айналып, заттың немесе құбылыстың түпкілікті, сапалы өзгеруін, секіріс деп атаймыз. Кез келген сапалы өзгерістің тек секіріс арқылы дамуы маңызды бетбұрыс. Өйткені секіріс кезінде зат өзінің сапалық қасиетін жоғалтып, басқа қасиеттердің жиынтығына айналады. Сан мен сапалық өзгерістердің өзара байланысын химия жақсы дәлелдейді. Мысалы, кәдімгі ауаның молекуласына ауаның бір ғана атомы қосылса, онда озон пайда болады. Озон - басқа сапалы құбылыс. Сондықтан да болар, Ф. Энгельс химияны мөлшерлік, сандық өзгерістердің нәтижесінде заттардың сапалық қасиеттері өзгеріп отыратындығы туралы ғылым - деп анықтады. Терістеуді терістеу заңы даму процесінің түрі мен жалпы бағытын көрсетеді. Мұнда ерекше танымдық рольді терістеу ұғымы атқарады. Терістеуді - терістеу заңының аясында аса маңызды заңдылықты-сабақтастықты түсіндіруге болады. Терістеу‚ сабақтастық-жалпы дамудың, соның ішінде ғылыми, көркемдік дамудың да объективті заңдылығы. Сабақтастық жоқ жерде ілгері өрлеу, даму болмайды. Адамзат баласы тарихи дамудың әр сатысында әдебиет пен көркемөнерді, ғылыми жетістіктерді қайта жасамайды. Өткен заманда істелген жұмыспен, пайда болған әдеби туындымен таныс болмасақ, онда біз дүниені танудың бұрыннан белгілі әдіс, жолдарын қайта қарастырып, уақыт өткізер едік. Сабақтастықтың арқасында мұндай жағдайды бастан кешірмейміз. Жоғарыда атап өткен диалектиканың негізгі принциптері мен заңдары оның негізгі идеяларын қорытындылауға мүмкіндік береді. Біріншіден, құбылыстардың бір-бірімен тығыз байланыстылығы идеясын әлем мен жаратылыстану тарихы толық дәлелдейді. Екіншіден, әлемнің өмір сүруі мен дамуының негізгі шарты - оның ішкі қайшылықтары идеясы. Үшіншіден, әлемдегі құбылыстардың ұдайы өзгеріп отыратындығы туралы идея.</w:t>
      </w:r>
    </w:p>
    <w:p w:rsidR="00EC6518" w:rsidRPr="0064094B" w:rsidRDefault="00EC6518" w:rsidP="00E42F62">
      <w:pPr>
        <w:pStyle w:val="a3"/>
        <w:ind w:firstLine="567"/>
        <w:jc w:val="both"/>
        <w:rPr>
          <w:rFonts w:ascii="Times New Roman" w:eastAsia="Times New Roman" w:hAnsi="Times New Roman" w:cs="Times New Roman"/>
          <w:sz w:val="28"/>
          <w:szCs w:val="28"/>
          <w:lang w:val="kk-KZ"/>
        </w:rPr>
      </w:pPr>
    </w:p>
    <w:p w:rsidR="00EC6518" w:rsidRPr="0064094B" w:rsidRDefault="00EC6518" w:rsidP="00E42F62">
      <w:pPr>
        <w:pStyle w:val="a3"/>
        <w:ind w:firstLine="567"/>
        <w:jc w:val="both"/>
        <w:rPr>
          <w:rFonts w:ascii="Times New Roman" w:eastAsia="Times New Roman" w:hAnsi="Times New Roman" w:cs="Times New Roman"/>
          <w:sz w:val="28"/>
          <w:szCs w:val="28"/>
          <w:lang w:val="kk-KZ"/>
        </w:rPr>
      </w:pPr>
    </w:p>
    <w:p w:rsidR="00EC6518" w:rsidRPr="0064094B" w:rsidRDefault="00EC6518" w:rsidP="00E42F62">
      <w:pPr>
        <w:pStyle w:val="a3"/>
        <w:ind w:firstLine="567"/>
        <w:jc w:val="both"/>
        <w:rPr>
          <w:rFonts w:ascii="Times New Roman" w:eastAsia="Times New Roman" w:hAnsi="Times New Roman" w:cs="Times New Roman"/>
          <w:sz w:val="28"/>
          <w:szCs w:val="28"/>
          <w:lang w:val="kk-KZ"/>
        </w:rPr>
      </w:pPr>
    </w:p>
    <w:p w:rsidR="00EC6518" w:rsidRPr="0064094B"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lastRenderedPageBreak/>
        <w:drawing>
          <wp:inline distT="0" distB="0" distL="0" distR="0">
            <wp:extent cx="5630779" cy="4220350"/>
            <wp:effectExtent l="0" t="0" r="8255" b="8890"/>
            <wp:docPr id="15" name="Рисунок 15" descr="Диалетиканың негізгі заңдары Дамудың қайнар көзі Дамудың “механизмі” Дамудың барысы Қарамақарсылықтардың бірлігі мен күр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иалетиканың негізгі заңдары Дамудың қайнар көзі Дамудың “механизмі” Дамудың барысы Қарамақарсылықтардың бірлігі мен күрес"/>
                    <pic:cNvPicPr>
                      <a:picLocks noChangeAspect="1" noChangeArrowheads="1"/>
                    </pic:cNvPicPr>
                  </pic:nvPicPr>
                  <pic:blipFill>
                    <a:blip r:embed="rId47"/>
                    <a:srcRect/>
                    <a:stretch>
                      <a:fillRect/>
                    </a:stretch>
                  </pic:blipFill>
                  <pic:spPr bwMode="auto">
                    <a:xfrm>
                      <a:off x="0" y="0"/>
                      <a:ext cx="5654112" cy="4237838"/>
                    </a:xfrm>
                    <a:prstGeom prst="rect">
                      <a:avLst/>
                    </a:prstGeom>
                    <a:noFill/>
                    <a:ln w="9525">
                      <a:noFill/>
                      <a:miter lim="800000"/>
                      <a:headEnd/>
                      <a:tailEnd/>
                    </a:ln>
                  </pic:spPr>
                </pic:pic>
              </a:graphicData>
            </a:graphic>
          </wp:inline>
        </w:drawing>
      </w:r>
      <w:r w:rsidRPr="0064094B">
        <w:rPr>
          <w:rFonts w:ascii="Times New Roman" w:eastAsia="Times New Roman" w:hAnsi="Times New Roman" w:cs="Times New Roman"/>
          <w:sz w:val="28"/>
          <w:szCs w:val="28"/>
          <w:lang w:val="kk-KZ"/>
        </w:rPr>
        <w:t>ДиалетиканыңнегізгізаңдарыДамудыңқайнаркөзіДамудың “механизмі” ДамудыңбарысыҚарамақарсылықтардыңбірлігіменкүресзаңыСандықжәнесапалықөзгерістердіңөзарадамузаңыТерістеудітерістеузаңы</w:t>
      </w:r>
    </w:p>
    <w:p w:rsidR="00EC6518" w:rsidRPr="0064094B" w:rsidRDefault="00EC6518" w:rsidP="00E42F62">
      <w:pPr>
        <w:pStyle w:val="a3"/>
        <w:ind w:firstLine="567"/>
        <w:jc w:val="both"/>
        <w:rPr>
          <w:rFonts w:ascii="Times New Roman" w:eastAsia="Times New Roman" w:hAnsi="Times New Roman" w:cs="Times New Roman"/>
          <w:sz w:val="28"/>
          <w:szCs w:val="28"/>
          <w:lang w:val="kk-KZ"/>
        </w:rPr>
      </w:pPr>
    </w:p>
    <w:p w:rsidR="00203D6F" w:rsidRPr="00315879" w:rsidRDefault="00203D6F" w:rsidP="00E42F62">
      <w:pPr>
        <w:pStyle w:val="a3"/>
        <w:ind w:firstLine="567"/>
        <w:jc w:val="both"/>
        <w:rPr>
          <w:rFonts w:ascii="Times New Roman" w:hAnsi="Times New Roman" w:cs="Times New Roman"/>
          <w:sz w:val="28"/>
          <w:szCs w:val="28"/>
          <w:lang w:val="kk-KZ"/>
        </w:rPr>
      </w:pPr>
    </w:p>
    <w:p w:rsidR="00BD14C2" w:rsidRPr="00BD14C2" w:rsidRDefault="00BD14C2" w:rsidP="00BD14C2">
      <w:pPr>
        <w:pStyle w:val="a3"/>
        <w:ind w:firstLine="567"/>
        <w:jc w:val="both"/>
        <w:rPr>
          <w:rFonts w:ascii="Times New Roman" w:eastAsia="Times New Roman" w:hAnsi="Times New Roman" w:cs="Times New Roman"/>
          <w:b/>
          <w:sz w:val="28"/>
          <w:szCs w:val="28"/>
          <w:lang w:val="kk-KZ"/>
        </w:rPr>
      </w:pPr>
      <w:r w:rsidRPr="00BD14C2">
        <w:rPr>
          <w:rFonts w:ascii="Times New Roman" w:eastAsia="Times New Roman" w:hAnsi="Times New Roman" w:cs="Times New Roman"/>
          <w:b/>
          <w:sz w:val="28"/>
          <w:szCs w:val="28"/>
          <w:lang w:val="kk-KZ"/>
        </w:rPr>
        <w:t>БАҚЫЛАУ СҰРАҚТАРЫ</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Философиядағы диалектика</w:t>
      </w:r>
    </w:p>
    <w:p w:rsidR="00192BB2" w:rsidRPr="00154031" w:rsidRDefault="00192BB2" w:rsidP="00192BB2">
      <w:pPr>
        <w:pStyle w:val="a3"/>
        <w:numPr>
          <w:ilvl w:val="0"/>
          <w:numId w:val="2"/>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дамудың жалпы методологиясы ретінде</w:t>
      </w:r>
    </w:p>
    <w:p w:rsidR="00192BB2" w:rsidRPr="00154031" w:rsidRDefault="00192BB2" w:rsidP="00192BB2">
      <w:pPr>
        <w:pStyle w:val="a3"/>
        <w:numPr>
          <w:ilvl w:val="0"/>
          <w:numId w:val="2"/>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негізгі принциптері</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қайнар көзі</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«механизмі»</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парызы</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Жүйе</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Элемент</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Бүтін </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Бөлшек</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Мазмұн </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Форма</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Мүмкіндік</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Шындық</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Қажеттілік </w:t>
      </w:r>
    </w:p>
    <w:p w:rsidR="00192BB2" w:rsidRPr="00154031" w:rsidRDefault="00192BB2" w:rsidP="00192BB2">
      <w:pPr>
        <w:pStyle w:val="a3"/>
        <w:numPr>
          <w:ilvl w:val="0"/>
          <w:numId w:val="2"/>
        </w:numPr>
        <w:rPr>
          <w:rFonts w:ascii="Times New Roman" w:hAnsi="Times New Roman" w:cs="Times New Roman"/>
          <w:sz w:val="28"/>
          <w:szCs w:val="28"/>
          <w:lang w:val="kk-KZ"/>
        </w:rPr>
      </w:pPr>
      <w:r w:rsidRPr="00154031">
        <w:rPr>
          <w:rFonts w:ascii="Times New Roman" w:hAnsi="Times New Roman" w:cs="Times New Roman"/>
          <w:sz w:val="28"/>
          <w:szCs w:val="28"/>
          <w:lang w:val="kk-KZ"/>
        </w:rPr>
        <w:t>Кездейсоқтық</w:t>
      </w:r>
    </w:p>
    <w:p w:rsidR="00BD14C2" w:rsidRDefault="00BD14C2" w:rsidP="00BD14C2">
      <w:pPr>
        <w:pStyle w:val="a3"/>
        <w:ind w:firstLine="567"/>
        <w:jc w:val="both"/>
        <w:rPr>
          <w:rFonts w:ascii="Times New Roman" w:eastAsia="Times New Roman" w:hAnsi="Times New Roman" w:cs="Times New Roman"/>
          <w:sz w:val="28"/>
          <w:szCs w:val="28"/>
          <w:lang w:val="kk-KZ"/>
        </w:rPr>
      </w:pPr>
    </w:p>
    <w:p w:rsidR="00BD14C2" w:rsidRPr="00BD14C2" w:rsidRDefault="00BD14C2" w:rsidP="00BD14C2">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 xml:space="preserve">ПАЙДАЛАНЫЛҒАН </w:t>
      </w:r>
      <w:r w:rsidRPr="00315879">
        <w:rPr>
          <w:rFonts w:ascii="Times New Roman" w:eastAsia="Times New Roman" w:hAnsi="Times New Roman" w:cs="Times New Roman"/>
          <w:b/>
          <w:sz w:val="28"/>
          <w:szCs w:val="28"/>
          <w:lang w:val="kk-KZ"/>
        </w:rPr>
        <w:t>ӘДЕБИЕТТЕР:</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48"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49"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BD14C2" w:rsidRPr="00315879" w:rsidRDefault="00BD14C2" w:rsidP="00BD14C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203D6F" w:rsidRPr="00BD14C2" w:rsidRDefault="00203D6F" w:rsidP="00E42F62">
      <w:pPr>
        <w:pStyle w:val="a3"/>
        <w:ind w:firstLine="567"/>
        <w:jc w:val="both"/>
        <w:rPr>
          <w:rFonts w:ascii="Times New Roman" w:hAnsi="Times New Roman" w:cs="Times New Roman"/>
          <w:sz w:val="28"/>
          <w:szCs w:val="28"/>
        </w:rPr>
      </w:pPr>
    </w:p>
    <w:p w:rsidR="00203D6F" w:rsidRPr="00315879" w:rsidRDefault="00203D6F" w:rsidP="00E42F62">
      <w:pPr>
        <w:pStyle w:val="a3"/>
        <w:ind w:firstLine="567"/>
        <w:jc w:val="both"/>
        <w:rPr>
          <w:rFonts w:ascii="Times New Roman" w:eastAsia="Times New Roman" w:hAnsi="Times New Roman" w:cs="Times New Roman"/>
          <w:bCs/>
          <w:sz w:val="28"/>
          <w:szCs w:val="28"/>
          <w:lang w:val="kk-KZ"/>
        </w:rPr>
      </w:pPr>
    </w:p>
    <w:p w:rsidR="00203D6F"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t>Дәріс 5. Қарама – қарсы бірлігі мен күрес заңы.</w:t>
      </w: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72A67">
        <w:rPr>
          <w:rFonts w:ascii="Times New Roman" w:eastAsia="Times New Roman" w:hAnsi="Times New Roman" w:cs="Times New Roman"/>
          <w:b/>
          <w:sz w:val="28"/>
          <w:szCs w:val="28"/>
          <w:lang w:val="kk-KZ"/>
        </w:rPr>
        <w:t>Жоспар:</w:t>
      </w:r>
    </w:p>
    <w:p w:rsidR="00C7712B" w:rsidRPr="00315879" w:rsidRDefault="00C7712B" w:rsidP="00C7712B">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1.Б</w:t>
      </w:r>
      <w:r w:rsidRPr="00315879">
        <w:rPr>
          <w:rFonts w:ascii="Times New Roman" w:eastAsia="Times New Roman" w:hAnsi="Times New Roman" w:cs="Times New Roman"/>
          <w:sz w:val="28"/>
          <w:szCs w:val="28"/>
          <w:lang w:val="sr-Cyrl-CS"/>
        </w:rPr>
        <w:t>ерік тепе-тең жүйелердің өзара байланысы;</w:t>
      </w:r>
    </w:p>
    <w:p w:rsidR="00C7712B" w:rsidRPr="00315879" w:rsidRDefault="00C7712B" w:rsidP="00C7712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2.Б</w:t>
      </w:r>
      <w:r w:rsidRPr="00315879">
        <w:rPr>
          <w:rFonts w:ascii="Times New Roman" w:eastAsia="Times New Roman" w:hAnsi="Times New Roman" w:cs="Times New Roman"/>
          <w:sz w:val="28"/>
          <w:szCs w:val="28"/>
          <w:lang w:val="sr-Cyrl-CS"/>
        </w:rPr>
        <w:t>ір-біріне өтуі (реалдық пен потенциалдық);</w:t>
      </w:r>
    </w:p>
    <w:p w:rsidR="00C7712B" w:rsidRDefault="00C7712B" w:rsidP="00C7712B">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3.Қ</w:t>
      </w:r>
      <w:r w:rsidRPr="00315879">
        <w:rPr>
          <w:rFonts w:ascii="Times New Roman" w:eastAsia="Times New Roman" w:hAnsi="Times New Roman" w:cs="Times New Roman"/>
          <w:sz w:val="28"/>
          <w:szCs w:val="28"/>
          <w:lang w:val="sr-Cyrl-CS"/>
        </w:rPr>
        <w:t>арама-қарсы бағытталған күштердің бір жүйеге бір уақытта бағытталуы.</w:t>
      </w:r>
    </w:p>
    <w:p w:rsidR="00C7712B" w:rsidRPr="00315879" w:rsidRDefault="00C7712B" w:rsidP="00C7712B">
      <w:pPr>
        <w:pStyle w:val="a3"/>
        <w:ind w:firstLine="567"/>
        <w:jc w:val="both"/>
        <w:rPr>
          <w:rFonts w:ascii="Times New Roman" w:eastAsia="Times New Roman" w:hAnsi="Times New Roman" w:cs="Times New Roman"/>
          <w:sz w:val="28"/>
          <w:szCs w:val="28"/>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Диалектиканың заңдарына: қарама-қарсылықтардың бірлігі мен күресі заңы, сандық өзгерістердің сапалық өзгеріске өту заңы, терістеуді терістеу заңы жатады. Бұл заңдар табиғатта, қоғамда, санада әрекет жасайды.</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Қарама-қарсылықтардың бірлігі мен күресі заңы - заттар, құбылыстар, процестердің ішкі бірлігі мен қарама-қайшылығы болатын даму мен өзіндік қозғалыстың бұлағын, бастауын ашу және қарама-қарсы өзара қатынас. Бұл дегеніміз бірлік бойынша:</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берік тепе-тең жүйелердің өзара байланысы;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sr-Cyrl-CS"/>
        </w:rPr>
        <w:t>бір-біріне өтуі (реалдық пен потенциалдық);</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sr-Cyrl-CS"/>
        </w:rPr>
        <w:t>қарама-қарсы бағытталған күштердің бір жүйеге бір уақытта бағытталуы.</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sr-Cyrl-CS"/>
        </w:rPr>
        <w:t>Ал қарама-қайшылық бойынша:</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sr-Cyrl-CS"/>
        </w:rPr>
        <w:t>қарама-қайшылық кез-келген затта бар, бірақ кез-келген қарама-қайшылық диалектикалық қарама-қайшылық емес, ол өзгеріс;</w:t>
      </w:r>
    </w:p>
    <w:p w:rsidR="00203D6F" w:rsidRPr="00315879" w:rsidRDefault="00203D6F"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sr-Cyrl-CS"/>
        </w:rPr>
        <w:t>диалектикалық қарама-қайшылық таным процесіндегі қайшылықтар, обьективті шындыққа қарам-қарсы.</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Сандық өзгерістердің сапалық өзгеріске өту заңы-даму механизмін ашады, белгілі бір сандық өзгерістер сапалық өзгерістерді тудыруы, ал жаңа сапа өз кезегінде жаңа мүмкіндіктер мен сапалық өзгерістердің интервалын тудырады. Сапаның дамуы санның өзгерісі есебінде жүреді. Оны әдетте секіріс деп атайды. Бір сапалы қалыптан екінші қалыпқа өту-секіріс деп аталады.</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Сапа дегеніміз обьектінің тұтас интегралды сипаты, яғни басқа оьектілер байланысы мен қатынасынан алынған қасиеті.</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Сан – бұл обьектінің шығу деңгейін, оның сапа интенсивтілігін, оның бөліктерінің өзара қатынасын, биіктігін білдіретін қасиеті.</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Өлшем – бұл сандық өзгерістер болу ерекшелігі және сапаны бұзбаудың сандық және сапалық бірлігі.</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lastRenderedPageBreak/>
        <w:t>Терістеуді терістеу заңы-дамудың негізін ашып, дамудың бағыттылығы мен қажеттілікті, циклді, ескі сапаға жаңа негізде қайта оралуды білдіреді. Алғаш рет терістеуді терісте заңын ашқан Гегель болатын. Бұл заң төменнен жоғары қарай дамуды білдіреді.</w:t>
      </w:r>
    </w:p>
    <w:p w:rsidR="00EC6518" w:rsidRPr="00315879" w:rsidRDefault="00EC6518" w:rsidP="00E42F62">
      <w:pPr>
        <w:pStyle w:val="a3"/>
        <w:ind w:firstLine="567"/>
        <w:jc w:val="both"/>
        <w:rPr>
          <w:rFonts w:ascii="Times New Roman" w:eastAsia="Times New Roman" w:hAnsi="Times New Roman" w:cs="Times New Roman"/>
          <w:sz w:val="28"/>
          <w:szCs w:val="28"/>
          <w:lang w:val="sr-Cyrl-CS"/>
        </w:rPr>
      </w:pPr>
    </w:p>
    <w:p w:rsidR="00E42F62" w:rsidRPr="00315879"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854545" cy="3638550"/>
            <wp:effectExtent l="0" t="0" r="3810" b="0"/>
            <wp:docPr id="16" name="Рисунок 16" descr="Қарама-қарсылықтардың бірлігі мен күресі немесе қайшылық диалетикасы - дамуға іштей күш беретін, белгілі бі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Қарама-қарсылықтардың бірлігі мен күресі немесе қайшылық диалетикасы - дамуға іштей күш беретін, белгілі бір"/>
                    <pic:cNvPicPr>
                      <a:picLocks noChangeAspect="1" noChangeArrowheads="1"/>
                    </pic:cNvPicPr>
                  </pic:nvPicPr>
                  <pic:blipFill>
                    <a:blip r:embed="rId50"/>
                    <a:srcRect/>
                    <a:stretch>
                      <a:fillRect/>
                    </a:stretch>
                  </pic:blipFill>
                  <pic:spPr bwMode="auto">
                    <a:xfrm>
                      <a:off x="0" y="0"/>
                      <a:ext cx="4866685" cy="3647649"/>
                    </a:xfrm>
                    <a:prstGeom prst="rect">
                      <a:avLst/>
                    </a:prstGeom>
                    <a:noFill/>
                    <a:ln w="9525">
                      <a:noFill/>
                      <a:miter lim="800000"/>
                      <a:headEnd/>
                      <a:tailEnd/>
                    </a:ln>
                  </pic:spPr>
                </pic:pic>
              </a:graphicData>
            </a:graphic>
          </wp:inline>
        </w:drawing>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p>
    <w:p w:rsidR="00EC6518" w:rsidRPr="00772A67" w:rsidRDefault="00EC6518"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Қарама-қарсылықтардың бірлігі мен күресі немесе қайшылық диалетикасы - дамуға іштей күш беретін, белгілі бір кезеңде ескінің жойылуы және жаңаның тууы арқылы шешілетін процесті бейнелейді. Қарама-қарсылық деп – құбылыстардағы, нәрселердегі сәйкессіздіктің шегіне жеткен формасын бейнелейтін ұғым. Қайшылық – қарама-қарсылықтардың диалетикалық қатынасын, олардың өзара әрекеттесуінің бірлігі мен күресін бейнелейтін ұғым. </w:t>
      </w:r>
      <w:r w:rsidRPr="00772A67">
        <w:rPr>
          <w:rFonts w:ascii="Times New Roman" w:eastAsia="Times New Roman" w:hAnsi="Times New Roman" w:cs="Times New Roman"/>
          <w:sz w:val="28"/>
          <w:szCs w:val="28"/>
          <w:lang w:val="kk-KZ"/>
        </w:rPr>
        <w:t>Түрлері: объективтік және субъективтік.</w:t>
      </w:r>
    </w:p>
    <w:p w:rsidR="00EC6518" w:rsidRPr="00772A67" w:rsidRDefault="00EC6518" w:rsidP="00E42F62">
      <w:pPr>
        <w:pStyle w:val="a3"/>
        <w:ind w:firstLine="567"/>
        <w:jc w:val="both"/>
        <w:rPr>
          <w:rFonts w:ascii="Times New Roman" w:eastAsia="Times New Roman" w:hAnsi="Times New Roman" w:cs="Times New Roman"/>
          <w:sz w:val="28"/>
          <w:szCs w:val="28"/>
          <w:lang w:val="kk-KZ"/>
        </w:rPr>
      </w:pPr>
    </w:p>
    <w:p w:rsidR="00772A67" w:rsidRPr="00BD14C2" w:rsidRDefault="00772A67" w:rsidP="00772A67">
      <w:pPr>
        <w:pStyle w:val="a3"/>
        <w:ind w:firstLine="567"/>
        <w:jc w:val="both"/>
        <w:rPr>
          <w:rFonts w:ascii="Times New Roman" w:eastAsia="Times New Roman" w:hAnsi="Times New Roman" w:cs="Times New Roman"/>
          <w:b/>
          <w:sz w:val="28"/>
          <w:szCs w:val="28"/>
          <w:lang w:val="kk-KZ"/>
        </w:rPr>
      </w:pPr>
      <w:r w:rsidRPr="00BD14C2">
        <w:rPr>
          <w:rFonts w:ascii="Times New Roman" w:eastAsia="Times New Roman" w:hAnsi="Times New Roman" w:cs="Times New Roman"/>
          <w:b/>
          <w:sz w:val="28"/>
          <w:szCs w:val="28"/>
          <w:lang w:val="kk-KZ"/>
        </w:rPr>
        <w:t>БАҚЫЛАУ СҰРАҚТАРЫ</w:t>
      </w:r>
    </w:p>
    <w:p w:rsidR="00772A67" w:rsidRPr="00154031" w:rsidRDefault="00772A67" w:rsidP="00772A67">
      <w:pPr>
        <w:pStyle w:val="a3"/>
        <w:numPr>
          <w:ilvl w:val="0"/>
          <w:numId w:val="1"/>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туралы түсініктің қалыптасуы.</w:t>
      </w:r>
    </w:p>
    <w:p w:rsidR="00772A67" w:rsidRPr="00154031" w:rsidRDefault="00772A67" w:rsidP="00772A67">
      <w:pPr>
        <w:pStyle w:val="a3"/>
        <w:numPr>
          <w:ilvl w:val="0"/>
          <w:numId w:val="1"/>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Даму ұғымы: прогресс және регресс түсініктері.</w:t>
      </w:r>
    </w:p>
    <w:p w:rsidR="00772A67" w:rsidRPr="00154031" w:rsidRDefault="00772A67" w:rsidP="00772A67">
      <w:pPr>
        <w:pStyle w:val="a3"/>
        <w:numPr>
          <w:ilvl w:val="0"/>
          <w:numId w:val="1"/>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 заңдары</w:t>
      </w:r>
    </w:p>
    <w:p w:rsidR="00772A67" w:rsidRPr="00154031" w:rsidRDefault="00772A67" w:rsidP="00772A67">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Қарама – қарсы бірлігі мен күрес заңы.</w:t>
      </w:r>
    </w:p>
    <w:p w:rsidR="00772A67" w:rsidRPr="00154031" w:rsidRDefault="00772A67" w:rsidP="00772A67">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Мөлшерлік және сапалық өзгерістердің өзара ауысу заңы</w:t>
      </w:r>
    </w:p>
    <w:p w:rsidR="00772A67" w:rsidRPr="00154031" w:rsidRDefault="00772A67" w:rsidP="00772A67">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Терістеуді – терістеу заңы.</w:t>
      </w:r>
    </w:p>
    <w:p w:rsidR="00772A67" w:rsidRPr="00154031" w:rsidRDefault="00772A67" w:rsidP="00772A67">
      <w:pPr>
        <w:pStyle w:val="a3"/>
        <w:numPr>
          <w:ilvl w:val="0"/>
          <w:numId w:val="1"/>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772A67" w:rsidRPr="00154031" w:rsidRDefault="00772A67" w:rsidP="00772A67">
      <w:pPr>
        <w:pStyle w:val="a3"/>
        <w:numPr>
          <w:ilvl w:val="0"/>
          <w:numId w:val="1"/>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772A67" w:rsidRPr="00154031" w:rsidRDefault="00772A67" w:rsidP="00772A67">
      <w:pPr>
        <w:pStyle w:val="a3"/>
        <w:numPr>
          <w:ilvl w:val="0"/>
          <w:numId w:val="1"/>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772A67" w:rsidRPr="00154031" w:rsidRDefault="00772A67" w:rsidP="00772A67">
      <w:pPr>
        <w:pStyle w:val="a3"/>
        <w:numPr>
          <w:ilvl w:val="0"/>
          <w:numId w:val="1"/>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772A67" w:rsidRDefault="00772A67" w:rsidP="00772A67">
      <w:pPr>
        <w:pStyle w:val="a3"/>
        <w:ind w:firstLine="567"/>
        <w:jc w:val="both"/>
        <w:rPr>
          <w:rFonts w:ascii="Times New Roman" w:eastAsia="Times New Roman" w:hAnsi="Times New Roman" w:cs="Times New Roman"/>
          <w:sz w:val="28"/>
          <w:szCs w:val="28"/>
          <w:lang w:val="kk-KZ"/>
        </w:rPr>
      </w:pPr>
    </w:p>
    <w:p w:rsidR="00772A67" w:rsidRPr="00BD14C2" w:rsidRDefault="00772A67" w:rsidP="00772A67">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 xml:space="preserve">ПАЙДАЛАНЫЛҒАН </w:t>
      </w:r>
      <w:r w:rsidRPr="00315879">
        <w:rPr>
          <w:rFonts w:ascii="Times New Roman" w:eastAsia="Times New Roman" w:hAnsi="Times New Roman" w:cs="Times New Roman"/>
          <w:b/>
          <w:sz w:val="28"/>
          <w:szCs w:val="28"/>
          <w:lang w:val="kk-KZ"/>
        </w:rPr>
        <w:t>ӘДЕБИЕТТЕР:</w:t>
      </w:r>
    </w:p>
    <w:p w:rsidR="00772A67" w:rsidRPr="00315879" w:rsidRDefault="00772A67" w:rsidP="00772A67">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51"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52"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772A67" w:rsidRPr="00315879" w:rsidRDefault="00772A67" w:rsidP="00772A67">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772A67" w:rsidRPr="00315879" w:rsidRDefault="00772A67" w:rsidP="00772A67">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772A67" w:rsidRPr="00315879" w:rsidRDefault="00772A67" w:rsidP="00772A67">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203D6F" w:rsidRPr="00772A67" w:rsidRDefault="00203D6F" w:rsidP="00E42F62">
      <w:pPr>
        <w:pStyle w:val="a3"/>
        <w:ind w:firstLine="567"/>
        <w:jc w:val="both"/>
        <w:rPr>
          <w:rFonts w:ascii="Times New Roman" w:eastAsia="Times New Roman" w:hAnsi="Times New Roman" w:cs="Times New Roman"/>
          <w:sz w:val="28"/>
          <w:szCs w:val="28"/>
        </w:rPr>
      </w:pP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p>
    <w:p w:rsidR="00203D6F"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t>Дәріс 6. Мөлшерлік және сапалық өзгерістердің өзара ауысу заңы</w:t>
      </w:r>
    </w:p>
    <w:p w:rsidR="00003623" w:rsidRDefault="00003623" w:rsidP="00702268">
      <w:pPr>
        <w:pStyle w:val="a3"/>
        <w:ind w:firstLine="567"/>
        <w:jc w:val="center"/>
        <w:rPr>
          <w:rFonts w:ascii="Times New Roman" w:eastAsia="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72A67">
        <w:rPr>
          <w:rFonts w:ascii="Times New Roman" w:eastAsia="Times New Roman" w:hAnsi="Times New Roman" w:cs="Times New Roman"/>
          <w:b/>
          <w:sz w:val="28"/>
          <w:szCs w:val="28"/>
          <w:lang w:val="kk-KZ"/>
        </w:rPr>
        <w:t>Жоспар:</w:t>
      </w:r>
    </w:p>
    <w:p w:rsidR="00072DE9" w:rsidRPr="00072DE9" w:rsidRDefault="00072DE9" w:rsidP="00072DE9">
      <w:pPr>
        <w:pStyle w:val="a3"/>
        <w:numPr>
          <w:ilvl w:val="0"/>
          <w:numId w:val="10"/>
        </w:numPr>
        <w:rPr>
          <w:rFonts w:ascii="Times New Roman" w:hAnsi="Times New Roman" w:cs="Times New Roman"/>
          <w:sz w:val="28"/>
          <w:szCs w:val="28"/>
          <w:lang w:val="kk-KZ"/>
        </w:rPr>
      </w:pPr>
      <w:r w:rsidRPr="00072DE9">
        <w:rPr>
          <w:rFonts w:ascii="Times New Roman" w:hAnsi="Times New Roman" w:cs="Times New Roman"/>
          <w:sz w:val="28"/>
          <w:szCs w:val="28"/>
          <w:lang w:val="sr-Cyrl-CS"/>
        </w:rPr>
        <w:t xml:space="preserve">Сапа мен сана өзгерістерінің өзара орын алмастыру заңы. </w:t>
      </w:r>
    </w:p>
    <w:p w:rsidR="00072DE9" w:rsidRPr="00072DE9" w:rsidRDefault="00072DE9" w:rsidP="00072DE9">
      <w:pPr>
        <w:pStyle w:val="a3"/>
        <w:numPr>
          <w:ilvl w:val="0"/>
          <w:numId w:val="10"/>
        </w:numPr>
        <w:rPr>
          <w:rFonts w:ascii="Times New Roman" w:hAnsi="Times New Roman" w:cs="Times New Roman"/>
          <w:sz w:val="28"/>
          <w:szCs w:val="28"/>
          <w:lang w:val="kk-KZ"/>
        </w:rPr>
      </w:pPr>
      <w:r w:rsidRPr="00072DE9">
        <w:rPr>
          <w:rFonts w:ascii="Times New Roman" w:hAnsi="Times New Roman" w:cs="Times New Roman"/>
          <w:sz w:val="28"/>
          <w:szCs w:val="28"/>
          <w:lang w:val="kk-KZ"/>
        </w:rPr>
        <w:t xml:space="preserve">Себеп пен салдар - арақатынасты ұғымдар. </w:t>
      </w:r>
    </w:p>
    <w:p w:rsidR="00072DE9" w:rsidRPr="00072DE9" w:rsidRDefault="00072DE9" w:rsidP="00072DE9">
      <w:pPr>
        <w:pStyle w:val="a3"/>
        <w:numPr>
          <w:ilvl w:val="0"/>
          <w:numId w:val="10"/>
        </w:numPr>
        <w:rPr>
          <w:rFonts w:ascii="Times New Roman" w:hAnsi="Times New Roman" w:cs="Times New Roman"/>
          <w:sz w:val="28"/>
          <w:szCs w:val="28"/>
          <w:lang w:val="kk-KZ"/>
        </w:rPr>
      </w:pPr>
      <w:r w:rsidRPr="00072DE9">
        <w:rPr>
          <w:rFonts w:ascii="Times New Roman" w:hAnsi="Times New Roman" w:cs="Times New Roman"/>
          <w:sz w:val="28"/>
          <w:szCs w:val="28"/>
          <w:lang w:val="kk-KZ"/>
        </w:rPr>
        <w:t>Қажеттілік пен кездейсоқтық диалектикасының мәні</w:t>
      </w:r>
    </w:p>
    <w:p w:rsidR="00072DE9" w:rsidRPr="00072DE9" w:rsidRDefault="00072DE9" w:rsidP="00072DE9">
      <w:pPr>
        <w:pStyle w:val="a3"/>
        <w:numPr>
          <w:ilvl w:val="0"/>
          <w:numId w:val="10"/>
        </w:numPr>
        <w:rPr>
          <w:rFonts w:ascii="Times New Roman" w:hAnsi="Times New Roman" w:cs="Times New Roman"/>
          <w:sz w:val="28"/>
          <w:szCs w:val="28"/>
          <w:lang w:val="kk-KZ"/>
        </w:rPr>
      </w:pPr>
      <w:r w:rsidRPr="00072DE9">
        <w:rPr>
          <w:rFonts w:ascii="Times New Roman" w:hAnsi="Times New Roman" w:cs="Times New Roman"/>
          <w:sz w:val="28"/>
          <w:szCs w:val="28"/>
          <w:lang w:val="kk-KZ"/>
        </w:rPr>
        <w:t xml:space="preserve">Мән және құбылыс - өзара қатынасты категориялар. </w:t>
      </w:r>
    </w:p>
    <w:p w:rsidR="00072DE9" w:rsidRDefault="00072DE9" w:rsidP="00702268">
      <w:pPr>
        <w:pStyle w:val="a3"/>
        <w:ind w:firstLine="567"/>
        <w:jc w:val="both"/>
        <w:rPr>
          <w:rFonts w:ascii="Times New Roman" w:eastAsia="Times New Roman" w:hAnsi="Times New Roman" w:cs="Times New Roman"/>
          <w:b/>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Сандық өзгерістердің сапалық өзгеріске өту заңы-даму механизмін ашады, белгілі бір сандық өзгерістер сапалық өзгерістерді тудыруы, ал жаңа сапа өз кезегінде жаңа мүмкіндіктер мен сапалық өзгерістердің интервалын тудырады. Сапаның дамуы санның өзгерісі есебінде жүреді. Оны әдетте секіріс деп атайды. Бір сапалы қалыптан екінші қалыпқа өту-секіріс деп аталады.</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Сапа дегеніміз обьектінің тұтас интегралды сипаты, яғни басқа оьектілер байланысы мен қатынасынан алынған қасиеті.</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Сан – бұл обьектінің шығу деңгейін, оның сапа интенсивтілігін, оның бөліктерінің өзара қатынасын, биіктігін білдіретін қасиеті.</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Өлшем – бұл сандық өзгерістер болу ерекшелігі және сапаны бұзбаудың сандық және сапалық бірлігі.</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Терістеуді терістеу заңы-дамудың негізін ашып, дамудың бағыттылығы мен қажеттілікті, циклді, ескі сапаға жаңа негізде қайта оралуды білдіреді. Алғаш рет терістеуді терісте заңын ашқан Гегель болатын. Бұл заң төменнен жоғары қарай дамуды білдіреді.</w:t>
      </w:r>
    </w:p>
    <w:p w:rsidR="00AE375C" w:rsidRPr="0064094B" w:rsidRDefault="00AE375C" w:rsidP="00E42F62">
      <w:pPr>
        <w:pStyle w:val="a3"/>
        <w:ind w:firstLine="567"/>
        <w:jc w:val="both"/>
        <w:rPr>
          <w:rFonts w:ascii="Times New Roman" w:hAnsi="Times New Roman" w:cs="Times New Roman"/>
          <w:sz w:val="28"/>
          <w:szCs w:val="28"/>
          <w:lang w:val="sr-Cyrl-CS"/>
        </w:rPr>
      </w:pPr>
      <w:r w:rsidRPr="00072DE9">
        <w:rPr>
          <w:rFonts w:ascii="Times New Roman" w:hAnsi="Times New Roman" w:cs="Times New Roman"/>
          <w:b/>
          <w:sz w:val="28"/>
          <w:szCs w:val="28"/>
          <w:lang w:val="sr-Cyrl-CS"/>
        </w:rPr>
        <w:t>Сапа мен сана өзгерістерінің өзара орын алмастыру заңы.</w:t>
      </w:r>
      <w:r w:rsidRPr="0064094B">
        <w:rPr>
          <w:rFonts w:ascii="Times New Roman" w:hAnsi="Times New Roman" w:cs="Times New Roman"/>
          <w:sz w:val="28"/>
          <w:szCs w:val="28"/>
          <w:lang w:val="sr-Cyrl-CS"/>
        </w:rPr>
        <w:t>Сапа мен сана болмыстың объективтік сипаттамасы. Олар адамның практикалық қызметтерінің принциптері. Олар өзара орын алмастыру арқылы даму процесі жүріп жатады.</w:t>
      </w:r>
    </w:p>
    <w:p w:rsidR="00AE375C" w:rsidRPr="0064094B" w:rsidRDefault="00AE375C" w:rsidP="00E42F62">
      <w:pPr>
        <w:pStyle w:val="a3"/>
        <w:ind w:firstLine="567"/>
        <w:jc w:val="both"/>
        <w:rPr>
          <w:rFonts w:ascii="Times New Roman" w:hAnsi="Times New Roman" w:cs="Times New Roman"/>
          <w:sz w:val="28"/>
          <w:szCs w:val="28"/>
          <w:lang w:val="sr-Cyrl-CS"/>
        </w:rPr>
      </w:pPr>
      <w:r w:rsidRPr="0064094B">
        <w:rPr>
          <w:rFonts w:ascii="Times New Roman" w:hAnsi="Times New Roman" w:cs="Times New Roman"/>
          <w:sz w:val="28"/>
          <w:szCs w:val="28"/>
          <w:lang w:val="sr-Cyrl-CS"/>
        </w:rPr>
        <w:t>Сапа және сана өзгерістерінің өзара орын алмасытыру заңы болмыс пен ойдың жалпы формасы, адамның практикалық және танымдық қызметінің жалпы шарты.</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Сапалық және сандық өзгерістердің өзара орын алмастыру заңы үлкен методологиялық және практикалық роль атқарады. Сандық өзгерістер белгілі бір сапа шеңберінде бірте </w:t>
      </w:r>
      <w:r w:rsidRPr="00315879">
        <w:rPr>
          <w:rFonts w:ascii="Times New Roman" w:hAnsi="Times New Roman" w:cs="Times New Roman"/>
          <w:sz w:val="28"/>
          <w:szCs w:val="28"/>
        </w:rPr>
        <w:noBreakHyphen/>
        <w:t xml:space="preserve"> бірте үздіксіз жүреді. Өз дамуының белгілі бір </w:t>
      </w:r>
      <w:r w:rsidRPr="00315879">
        <w:rPr>
          <w:rFonts w:ascii="Times New Roman" w:hAnsi="Times New Roman" w:cs="Times New Roman"/>
          <w:sz w:val="28"/>
          <w:szCs w:val="28"/>
        </w:rPr>
        <w:lastRenderedPageBreak/>
        <w:t xml:space="preserve">сатысында, екінші бір затқа айналады, яғни сандық өзгерістер толығымен сапалыққа ауысады. Ал ескі сападан көшу әдетте секіріс формасында өтеді. Секіріс нәтижесінде пайда болған жаңа сапа және сандық өзгерістер туғызады. Сапа және сандық өзгерістердің өзара орын алмастыруының негізгі себебі қарама </w:t>
      </w:r>
      <w:r w:rsidRPr="00315879">
        <w:rPr>
          <w:rFonts w:ascii="Times New Roman" w:hAnsi="Times New Roman" w:cs="Times New Roman"/>
          <w:sz w:val="28"/>
          <w:szCs w:val="28"/>
        </w:rPr>
        <w:noBreakHyphen/>
        <w:t xml:space="preserve"> қарсылықтардың бірлігі мен күресінде, қайшылықтың дамуы мен шешілуінде.</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Диалектиканың негізгі үш заңы да белгілі бір категориялар арқылы тұжырымдалады. Категория дегеніміз не? Категория дегеніміз </w:t>
      </w:r>
      <w:r w:rsidRPr="00315879">
        <w:rPr>
          <w:rFonts w:ascii="Times New Roman" w:hAnsi="Times New Roman" w:cs="Times New Roman"/>
          <w:sz w:val="28"/>
          <w:szCs w:val="28"/>
        </w:rPr>
        <w:noBreakHyphen/>
        <w:t xml:space="preserve"> адам ойлауының, оның болмысына қатысының сипаттамалары. Ал енді категорияларына тоқталайық: Жеке мен жалпының арақатынасы жөніндегі мәселе тарихи процестердің заңдылықтарына талдау жасауға байланысты ерекше шиелінісе түсті. Кеңістік және уақыт жағынан бір - бірінен бөлек тұрған, өзіне ғана тән сапалық және сандық айқындылығы бар жеке нәрселер мен құбылыстардың өмір сүруі жекеше категориясымен сипатталады. Ол бір обьектіні басқаларынан айырып тұратын, тек сол обьектіге ғана тән нәрсені көрсетеді. Заттардың қасиеттері мен қатынастарының ортақ белгілері, қасиеттері жалпылық категориясымен белгіленеді. Бұл категория обьектінің қасиеттері мен жақтарының ұқсастығын, белгілі бір жүйенің элементтері, бөлшектері арасындағы, сондай - ақ түрлі жүйелер арасындағы байланысты бейнелейді. Жалпы жекеден бұрын және одан тыс өмір сүрмейді, дәл сол сияқты жеке де жалпыдан тыс өмір сүрмейді;</w:t>
      </w:r>
    </w:p>
    <w:p w:rsidR="00AE375C" w:rsidRPr="00315879" w:rsidRDefault="00AE375C" w:rsidP="00E42F62">
      <w:pPr>
        <w:pStyle w:val="a3"/>
        <w:ind w:firstLine="567"/>
        <w:jc w:val="both"/>
        <w:rPr>
          <w:rFonts w:ascii="Times New Roman" w:hAnsi="Times New Roman" w:cs="Times New Roman"/>
          <w:sz w:val="28"/>
          <w:szCs w:val="28"/>
        </w:rPr>
      </w:pPr>
      <w:r w:rsidRPr="00072DE9">
        <w:rPr>
          <w:rFonts w:ascii="Times New Roman" w:hAnsi="Times New Roman" w:cs="Times New Roman"/>
          <w:b/>
          <w:sz w:val="28"/>
          <w:szCs w:val="28"/>
        </w:rPr>
        <w:t>Себеп пен салдар - арақатынасты ұғымдар.</w:t>
      </w:r>
      <w:r w:rsidRPr="00315879">
        <w:rPr>
          <w:rFonts w:ascii="Times New Roman" w:hAnsi="Times New Roman" w:cs="Times New Roman"/>
          <w:sz w:val="28"/>
          <w:szCs w:val="28"/>
        </w:rPr>
        <w:t xml:space="preserve"> Басқа бір құбылысты өмірге келтіретін құбылыс оның себебі болып табылады. Себеп әрекетінің нәтижесі салдар болады.</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Себеп пен салдар туралы ұғымдар қоғамдық практика мен дүниені танып білу процесінде қалыптасты. Себеп пен салдарда ойлау обьективтік дүниенің маңызды заңдылығын бейнелейді. Бұл заңдылықты білу адамдардың практикалық қызметі үшін қажетті құбылыстар мен процестердің пайда болу себептерін танып біле отырып, адам оларға әсер етуге, оларды жасанды жолмен қайта жасауға, өмірде қайта тудыруға немесе, керісінше, оларды болдырмауға мүмкіндік алады.</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Себеп пен салдардың өзара әрекеттесуі дегеніміз - олардың бір - біріне ұдайы әсер етуі, соның нәтижесінде себеп те, салдар да өзгеріске ұшырайды. Себеп пен салдардың өзара әрекеттесуіне олардың айналасындағы құбылыстар әсерін тигізеді; ол құбылыстардың жиынтығы жағдайлар деп аталады. Жағдайлар - тиісті оқиғаның болуы үшін қажетті, бірақ оны өздігінше тудыра алмайтын құбылыстар;</w:t>
      </w:r>
    </w:p>
    <w:p w:rsidR="00AE375C" w:rsidRPr="00772A67" w:rsidRDefault="00AE375C" w:rsidP="00E42F62">
      <w:pPr>
        <w:pStyle w:val="a3"/>
        <w:ind w:firstLine="567"/>
        <w:jc w:val="both"/>
        <w:rPr>
          <w:rFonts w:ascii="Times New Roman" w:hAnsi="Times New Roman" w:cs="Times New Roman"/>
          <w:sz w:val="28"/>
          <w:szCs w:val="28"/>
          <w:lang w:val="kk-KZ"/>
        </w:rPr>
      </w:pPr>
      <w:r w:rsidRPr="00072DE9">
        <w:rPr>
          <w:rFonts w:ascii="Times New Roman" w:hAnsi="Times New Roman" w:cs="Times New Roman"/>
          <w:b/>
          <w:sz w:val="28"/>
          <w:szCs w:val="28"/>
        </w:rPr>
        <w:t>Қажеттілік - шындықтағы құбылыстардың, процестердің, обьектілердің одан бұрынғы</w:t>
      </w:r>
      <w:r w:rsidRPr="00315879">
        <w:rPr>
          <w:rFonts w:ascii="Times New Roman" w:hAnsi="Times New Roman" w:cs="Times New Roman"/>
          <w:sz w:val="28"/>
          <w:szCs w:val="28"/>
        </w:rPr>
        <w:t xml:space="preserve"> бүкіл дамуының барысында пайда болған тұрақты, мәнді байланыс.</w:t>
      </w:r>
      <w:r w:rsidRPr="00455396">
        <w:rPr>
          <w:rFonts w:ascii="Times New Roman" w:hAnsi="Times New Roman" w:cs="Times New Roman"/>
          <w:sz w:val="28"/>
          <w:szCs w:val="28"/>
          <w:lang w:val="kk-KZ"/>
        </w:rPr>
        <w:t xml:space="preserve">Қажетті нәрсе заттардың мәнінен туады және ол белгілі бір жағдайларда міндетті түрде болуға тиісті. </w:t>
      </w:r>
      <w:r w:rsidRPr="00772A67">
        <w:rPr>
          <w:rFonts w:ascii="Times New Roman" w:hAnsi="Times New Roman" w:cs="Times New Roman"/>
          <w:sz w:val="28"/>
          <w:szCs w:val="28"/>
          <w:lang w:val="kk-KZ"/>
        </w:rPr>
        <w:t>Қажеттінің бәрі бірдей сөзсіз бола бермейді. Барлық басқа мүмкіндіктер жоқ болып, тек бір мүмкіндік қалған кезде ғана қажеттілік сөзсіз болуы мүмкін.</w:t>
      </w:r>
    </w:p>
    <w:p w:rsidR="00AE375C" w:rsidRPr="00003623" w:rsidRDefault="00AE375C" w:rsidP="00E42F62">
      <w:pPr>
        <w:pStyle w:val="a3"/>
        <w:ind w:firstLine="567"/>
        <w:jc w:val="both"/>
        <w:rPr>
          <w:rFonts w:ascii="Times New Roman" w:hAnsi="Times New Roman" w:cs="Times New Roman"/>
          <w:sz w:val="28"/>
          <w:szCs w:val="28"/>
          <w:lang w:val="kk-KZ"/>
        </w:rPr>
      </w:pPr>
      <w:r w:rsidRPr="00003623">
        <w:rPr>
          <w:rFonts w:ascii="Times New Roman" w:hAnsi="Times New Roman" w:cs="Times New Roman"/>
          <w:sz w:val="28"/>
          <w:szCs w:val="28"/>
          <w:lang w:val="kk-KZ"/>
        </w:rPr>
        <w:lastRenderedPageBreak/>
        <w:t>Дүниеде қажетті емес, кездейсоқ құбылыстар да, оқиғалар да аз емес. Кездейсоқ дегеніміз - дәл осы жағдайларда болуы да мүмкін, болмауы да мүмкін, дәл сондай болуы да немесе басқаша болуы да мүмкін нәрсе.</w:t>
      </w:r>
    </w:p>
    <w:p w:rsidR="00AE375C" w:rsidRPr="00003623" w:rsidRDefault="00AE375C" w:rsidP="00E42F62">
      <w:pPr>
        <w:pStyle w:val="a3"/>
        <w:ind w:firstLine="567"/>
        <w:jc w:val="both"/>
        <w:rPr>
          <w:rFonts w:ascii="Times New Roman" w:hAnsi="Times New Roman" w:cs="Times New Roman"/>
          <w:sz w:val="28"/>
          <w:szCs w:val="28"/>
          <w:lang w:val="kk-KZ"/>
        </w:rPr>
      </w:pPr>
      <w:r w:rsidRPr="00072DE9">
        <w:rPr>
          <w:rFonts w:ascii="Times New Roman" w:hAnsi="Times New Roman" w:cs="Times New Roman"/>
          <w:b/>
          <w:sz w:val="28"/>
          <w:szCs w:val="28"/>
          <w:lang w:val="kk-KZ"/>
        </w:rPr>
        <w:t>Қажеттілік пен кездейсоқтық диалектикасының мәні</w:t>
      </w:r>
      <w:r w:rsidRPr="00003623">
        <w:rPr>
          <w:rFonts w:ascii="Times New Roman" w:hAnsi="Times New Roman" w:cs="Times New Roman"/>
          <w:sz w:val="28"/>
          <w:szCs w:val="28"/>
          <w:lang w:val="kk-KZ"/>
        </w:rPr>
        <w:t>, ол кездейсоқтық қажеттіліктің көріну формасы ретінде және оның қосымшасы ретінде өмір сүреді.Қажеттілік пен кездейсоқтық диалектикасын есепке алу - дұрыс практикалық іс - әрекеттің маңызды шарты болып табылады;</w:t>
      </w:r>
    </w:p>
    <w:p w:rsidR="00AE375C" w:rsidRPr="0064094B" w:rsidRDefault="00AE375C" w:rsidP="00E42F62">
      <w:pPr>
        <w:pStyle w:val="a3"/>
        <w:ind w:firstLine="567"/>
        <w:jc w:val="both"/>
        <w:rPr>
          <w:rFonts w:ascii="Times New Roman" w:hAnsi="Times New Roman" w:cs="Times New Roman"/>
          <w:sz w:val="28"/>
          <w:szCs w:val="28"/>
          <w:lang w:val="kk-KZ"/>
        </w:rPr>
      </w:pPr>
      <w:r w:rsidRPr="00003623">
        <w:rPr>
          <w:rFonts w:ascii="Times New Roman" w:hAnsi="Times New Roman" w:cs="Times New Roman"/>
          <w:sz w:val="28"/>
          <w:szCs w:val="28"/>
          <w:lang w:val="kk-KZ"/>
        </w:rPr>
        <w:t xml:space="preserve">Мүмкіндік пен шындықтың арақатынасы қайшылықты және алуан түрлі. Жаңаның пайда болу күйіндегі болмысы мүмкіндік деп аталады. Тиісті жағдайлар туған кезде мүмкіндік шындыққа айналады. Даму процесі - мүмкіндік пен шындықтың диалектикалық бірлігі. Мүмкіндік пен шындық категорияларының қарым - қатынасында шындық бірінші орында болады. </w:t>
      </w:r>
      <w:r w:rsidRPr="0064094B">
        <w:rPr>
          <w:rFonts w:ascii="Times New Roman" w:hAnsi="Times New Roman" w:cs="Times New Roman"/>
          <w:sz w:val="28"/>
          <w:szCs w:val="28"/>
          <w:lang w:val="kk-KZ"/>
        </w:rPr>
        <w:t>Уақыт жағынан алғанда мүмкіндік шындықтан бұрын болады. Бірақ мүмкіндіктің өзі шындық ретінде қазірдің өзінде өмір сүретін нәрсенің бір моменті болып табылады.</w:t>
      </w:r>
    </w:p>
    <w:p w:rsidR="00AE375C" w:rsidRPr="0064094B" w:rsidRDefault="00AE375C" w:rsidP="00E42F62">
      <w:pPr>
        <w:pStyle w:val="a3"/>
        <w:ind w:firstLine="567"/>
        <w:jc w:val="both"/>
        <w:rPr>
          <w:rFonts w:ascii="Times New Roman" w:hAnsi="Times New Roman" w:cs="Times New Roman"/>
          <w:sz w:val="28"/>
          <w:szCs w:val="28"/>
          <w:lang w:val="kk-KZ"/>
        </w:rPr>
      </w:pPr>
      <w:r w:rsidRPr="0064094B">
        <w:rPr>
          <w:rFonts w:ascii="Times New Roman" w:hAnsi="Times New Roman" w:cs="Times New Roman"/>
          <w:sz w:val="28"/>
          <w:szCs w:val="28"/>
          <w:lang w:val="kk-KZ"/>
        </w:rPr>
        <w:t>Жоғарыда атап көрсетілгендей, уақыт жағынан алғанда мүмкіндік шындықтан бұрын болады. Алайда шындық одан бұрынғы дамудың нәтижесі болғандықтан, ол сонымен қатар кейінгі дамудың бастама пункті де болып табылады. Мүмкіндік сол кездегі шындықта туып, жаңа шындықта жүзеге асады, нақтылы түрде көрінеді;</w:t>
      </w:r>
    </w:p>
    <w:p w:rsidR="00AE375C" w:rsidRPr="00315879" w:rsidRDefault="00AE375C" w:rsidP="00E42F62">
      <w:pPr>
        <w:pStyle w:val="a3"/>
        <w:ind w:firstLine="567"/>
        <w:jc w:val="both"/>
        <w:rPr>
          <w:rFonts w:ascii="Times New Roman" w:hAnsi="Times New Roman" w:cs="Times New Roman"/>
          <w:sz w:val="28"/>
          <w:szCs w:val="28"/>
        </w:rPr>
      </w:pPr>
      <w:r w:rsidRPr="0064094B">
        <w:rPr>
          <w:rFonts w:ascii="Times New Roman" w:hAnsi="Times New Roman" w:cs="Times New Roman"/>
          <w:sz w:val="28"/>
          <w:szCs w:val="28"/>
          <w:lang w:val="kk-KZ"/>
        </w:rPr>
        <w:t xml:space="preserve">Мазмұнның сыртқы көріну әдісін, мазмұн элементтері ішкі байланысының және олардың өзара әрекеттесуінің біршама тұрақты айқындылығын, мазмұнның типі мен құрылымын форма деп түсінеді. Форма мен мазмұнды әрбір нақты обьектіде бір-бірінен бөліп тастауға болмайды. Форма мазмұнға сырттай жапсырылған сыртқы бірдеңе емес. Форма дегеніміз ішкі мен сыртқының бірлігі болып табылады. Мазмұн элементтерін байланыстыру әдісі ретінде форма ішкі бірдеңе. Олобьектінің құрылымын құрады және мазмұнның моменті сияқты болады. </w:t>
      </w:r>
      <w:r w:rsidRPr="00315879">
        <w:rPr>
          <w:rFonts w:ascii="Times New Roman" w:hAnsi="Times New Roman" w:cs="Times New Roman"/>
          <w:sz w:val="28"/>
          <w:szCs w:val="28"/>
        </w:rPr>
        <w:t>Дәл осы мазмұнның басқа заттар мазмұнымен байланыс әдісі ретінде форма сыртқы бірдеңе;</w:t>
      </w:r>
    </w:p>
    <w:p w:rsidR="00AE375C" w:rsidRPr="00315879" w:rsidRDefault="00AE375C" w:rsidP="00E42F62">
      <w:pPr>
        <w:pStyle w:val="a3"/>
        <w:ind w:firstLine="567"/>
        <w:jc w:val="both"/>
        <w:rPr>
          <w:rFonts w:ascii="Times New Roman" w:hAnsi="Times New Roman" w:cs="Times New Roman"/>
          <w:sz w:val="28"/>
          <w:szCs w:val="28"/>
        </w:rPr>
      </w:pPr>
      <w:r w:rsidRPr="00072DE9">
        <w:rPr>
          <w:rFonts w:ascii="Times New Roman" w:hAnsi="Times New Roman" w:cs="Times New Roman"/>
          <w:b/>
          <w:sz w:val="28"/>
          <w:szCs w:val="28"/>
        </w:rPr>
        <w:t>Мән және құбылыс - өзара қатынасты категориялар.</w:t>
      </w:r>
      <w:r w:rsidRPr="00315879">
        <w:rPr>
          <w:rFonts w:ascii="Times New Roman" w:hAnsi="Times New Roman" w:cs="Times New Roman"/>
          <w:sz w:val="28"/>
          <w:szCs w:val="28"/>
        </w:rPr>
        <w:t xml:space="preserve"> Олардың бірі екіншісі арқылы сипатталады. Егер мән жалпы нәрсе болса, құбылыс - мәннің әйтеуір бір моментін ғана көрсететін жеке нәрсе. Мән және құбылыс - заттардың түрлі жақтарын, танымның сатыларын, обьектіні терең меңгерудің түрлі дәрежесін көрсететін категориялар. Мән дегеніміз - обьектінің негізгі қасиеттерінің, жақтарының, ішкі байланыстарының түйіскен пункті. Ал құбылыс - мәннің сыртқы байқалуы, оның көріну формасы. Адамға тікелей байқалмайтын мәнге қарағанда құбылыс заттардың сыртында жатады. Ішкі нәрсе ретінде мән заттардың сыртқы, өзгергіш жақтарына қарама - қарсы болады. Құбылыс - сыртқы бірдеңе, ал мән - ішкі бірдеңе деген кезде әңгіме заттардың кеңістіктік қатынасы туралы болмай, нәрсенің өзін сипаттау үшін ішкі мен сыртқының обьективтік маңызы туралы болады. Құбылыс онда болатын нәрсесіз, яғни мәнсіз өмір сүре алмайды.</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«Метафизика» термині б.д.д. Іғ. Аристотельдің философиялық мұрасының бір бөлігінің атауы ретінде шықты; сөзбе </w:t>
      </w:r>
      <w:r w:rsidRPr="00315879">
        <w:rPr>
          <w:rFonts w:ascii="Times New Roman" w:hAnsi="Times New Roman" w:cs="Times New Roman"/>
          <w:sz w:val="28"/>
          <w:szCs w:val="28"/>
        </w:rPr>
        <w:noBreakHyphen/>
        <w:t xml:space="preserve"> сөз алғанда ол «физикадан кейін </w:t>
      </w:r>
      <w:r w:rsidRPr="00315879">
        <w:rPr>
          <w:rFonts w:ascii="Times New Roman" w:hAnsi="Times New Roman" w:cs="Times New Roman"/>
          <w:sz w:val="28"/>
          <w:szCs w:val="28"/>
        </w:rPr>
        <w:lastRenderedPageBreak/>
        <w:t xml:space="preserve">келетін» деген мағынаны білдіреді. Аристотельдің өзі мұны «бірінші философия» деп атады; ол барлық ғылымдар үшін міндетті нәрселердің өзгермейтін және оймен ғана пайымдауға болатын, сезім мүшелерімен білуге болмайтын ең жоғарғы бастамаларын зерттейді </w:t>
      </w:r>
      <w:r w:rsidRPr="00315879">
        <w:rPr>
          <w:rFonts w:ascii="Times New Roman" w:hAnsi="Times New Roman" w:cs="Times New Roman"/>
          <w:sz w:val="28"/>
          <w:szCs w:val="28"/>
        </w:rPr>
        <w:noBreakHyphen/>
        <w:t xml:space="preserve"> мыс. «Метафизика» термині кейінгі философияда осы тұрғыда қолданылды. Орта ғасырлық философияда метафизика теологияның философиялық дәлелдемесі ретінде қызмет етті. Шамамен алғанда ХVІ ғасырдан бастап «метафизика» терминімен қатар сол мағынада «онтология» термині де қолданылды. Декарттың, Лейбництің, Спинозаның және т.б. ХVІІ ғасырда философтардың философиясында «метафизика» жаратылыстану және гуманитарлық білімдерімен тығыз байланыста қолданылды. Бұл байланыс ХVIІІ ғасырда әсіресе Вольфтың және т.б. онтологиясынан ығыстырылды. «Метафизика» термині сол мағынада осы күнгі буржуазиялық философияда әлі де қолданылуда.</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Жаңа заманда метафизика ойлаудың антидиалектикалық тәсілі ретінде, заттар мен құбылыстарды өзгеріссіз және бір </w:t>
      </w:r>
      <w:r w:rsidRPr="00315879">
        <w:rPr>
          <w:rFonts w:ascii="Times New Roman" w:hAnsi="Times New Roman" w:cs="Times New Roman"/>
          <w:sz w:val="28"/>
          <w:szCs w:val="28"/>
        </w:rPr>
        <w:noBreakHyphen/>
        <w:t xml:space="preserve"> бірімен тәуелсіз қарастыратын, табиғат пен қоғамдағы дамудың қайнар көзі болып табылатын ішкі қайшылықтарды жоққа шығаратын дүниетанымдағы сыңаржақтықтың нәтижесі ретінде пайда болды. Тарихи жағынан алғанда бұл ежелгі дүние мен қайта өрлеу дәуіріндегі дүниені тұтас, қозғалыстағы, даму үстінде қарастыратын ғылыми </w:t>
      </w:r>
      <w:r w:rsidRPr="00315879">
        <w:rPr>
          <w:rFonts w:ascii="Times New Roman" w:hAnsi="Times New Roman" w:cs="Times New Roman"/>
          <w:sz w:val="28"/>
          <w:szCs w:val="28"/>
        </w:rPr>
        <w:noBreakHyphen/>
        <w:t xml:space="preserve"> философиялық таным әдісінің орнына енді ғылыми білімнің тереңдеуіне және жіктелуіне байланысты дүниедегі нәрселерді бір</w:t>
      </w:r>
      <w:r w:rsidRPr="00315879">
        <w:rPr>
          <w:rFonts w:ascii="Times New Roman" w:hAnsi="Times New Roman" w:cs="Times New Roman"/>
          <w:sz w:val="28"/>
          <w:szCs w:val="28"/>
        </w:rPr>
        <w:noBreakHyphen/>
        <w:t>бірімен байланыссыз қарастыратын бір қатар бөлек білім салаларының шығуына орай пайда болған ойлау тәсілін білдіретін болды. «Метафизика» терминің «антидиалектика» мағынасында тұңғыш қолданған Гегель сондай</w:t>
      </w:r>
      <w:r w:rsidRPr="00315879">
        <w:rPr>
          <w:rFonts w:ascii="Times New Roman" w:hAnsi="Times New Roman" w:cs="Times New Roman"/>
          <w:sz w:val="28"/>
          <w:szCs w:val="28"/>
        </w:rPr>
        <w:noBreakHyphen/>
        <w:t>ақ бұрынғы «метафизиканың» әдетте антидиалектикалық сипатта құрылғанын ескерді. Бұл «метафизика» терминінің екі мағынасын бір</w:t>
      </w:r>
      <w:r w:rsidRPr="00315879">
        <w:rPr>
          <w:rFonts w:ascii="Times New Roman" w:hAnsi="Times New Roman" w:cs="Times New Roman"/>
          <w:sz w:val="28"/>
          <w:szCs w:val="28"/>
        </w:rPr>
        <w:noBreakHyphen/>
        <w:t xml:space="preserve"> біріне жақындата түседі. Ғылымдардың және метафизикалық ойлаудың ғылыми жағынан қисынсыздығын айқындап, оған материалистік диалектика тәсілін қарсы қойды.</w:t>
      </w:r>
    </w:p>
    <w:p w:rsidR="000605E7" w:rsidRPr="00315879" w:rsidRDefault="00AE375C" w:rsidP="00E42F62">
      <w:pPr>
        <w:pStyle w:val="a3"/>
        <w:ind w:firstLine="567"/>
        <w:jc w:val="both"/>
        <w:rPr>
          <w:rFonts w:ascii="Times New Roman" w:eastAsia="Times New Roman" w:hAnsi="Times New Roman" w:cs="Times New Roman"/>
          <w:sz w:val="28"/>
          <w:szCs w:val="28"/>
        </w:rPr>
      </w:pPr>
      <w:r w:rsidRPr="00315879">
        <w:rPr>
          <w:rFonts w:ascii="Times New Roman" w:hAnsi="Times New Roman" w:cs="Times New Roman"/>
          <w:sz w:val="28"/>
          <w:szCs w:val="28"/>
        </w:rPr>
        <w:t xml:space="preserve">Бұл мәселе төңірегінде философия тарихында диалектикалық және метафизикалық әдістердің арасында үздіксіз күрес тартыс жүріп келе жатқанын айтқан жөн. Дүние </w:t>
      </w:r>
      <w:r w:rsidRPr="00315879">
        <w:rPr>
          <w:rFonts w:ascii="Times New Roman" w:hAnsi="Times New Roman" w:cs="Times New Roman"/>
          <w:sz w:val="28"/>
          <w:szCs w:val="28"/>
        </w:rPr>
        <w:noBreakHyphen/>
        <w:t xml:space="preserve"> табиғат, заттар дүниесі болсын, рухани болсын </w:t>
      </w:r>
      <w:r w:rsidRPr="00315879">
        <w:rPr>
          <w:rFonts w:ascii="Times New Roman" w:hAnsi="Times New Roman" w:cs="Times New Roman"/>
          <w:sz w:val="28"/>
          <w:szCs w:val="28"/>
        </w:rPr>
        <w:noBreakHyphen/>
        <w:t xml:space="preserve"> үздіксіз өзгерісте, қозғалыста, даму да бола ма, жоқ, онда тыныштық; тепе </w:t>
      </w:r>
      <w:r w:rsidRPr="00315879">
        <w:rPr>
          <w:rFonts w:ascii="Times New Roman" w:hAnsi="Times New Roman" w:cs="Times New Roman"/>
          <w:sz w:val="28"/>
          <w:szCs w:val="28"/>
        </w:rPr>
        <w:noBreakHyphen/>
        <w:t xml:space="preserve"> теңдік, өзгермеушілік басым ба деген сұрақ философияның көкейкесті, оның сананың материяға қатысын қарастыратын негізгі мәселемен қатар қойылатын дүниетанымдық, методологиялық маңызы зор мәселелердің бірі болып саналады.</w:t>
      </w:r>
    </w:p>
    <w:p w:rsidR="000605E7" w:rsidRPr="00315879" w:rsidRDefault="000605E7" w:rsidP="00E42F62">
      <w:pPr>
        <w:pStyle w:val="a3"/>
        <w:ind w:firstLine="567"/>
        <w:jc w:val="both"/>
        <w:rPr>
          <w:rFonts w:ascii="Times New Roman" w:eastAsia="Times New Roman" w:hAnsi="Times New Roman" w:cs="Times New Roman"/>
          <w:sz w:val="28"/>
          <w:szCs w:val="28"/>
        </w:rPr>
      </w:pPr>
    </w:p>
    <w:p w:rsidR="00E42F62"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lastRenderedPageBreak/>
        <w:drawing>
          <wp:inline distT="0" distB="0" distL="0" distR="0">
            <wp:extent cx="5082340" cy="3809288"/>
            <wp:effectExtent l="19050" t="0" r="4010" b="0"/>
            <wp:docPr id="17" name="Рисунок 17" descr="Сандық және сапалық өзгерістердің өзара ауысу заңы – даму процесінің ішкі механизмін, тетігін, оны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андық және сапалық өзгерістердің өзара ауысу заңы – даму процесінің ішкі механизмін, тетігін, оның"/>
                    <pic:cNvPicPr>
                      <a:picLocks noChangeAspect="1" noChangeArrowheads="1"/>
                    </pic:cNvPicPr>
                  </pic:nvPicPr>
                  <pic:blipFill>
                    <a:blip r:embed="rId53"/>
                    <a:srcRect/>
                    <a:stretch>
                      <a:fillRect/>
                    </a:stretch>
                  </pic:blipFill>
                  <pic:spPr bwMode="auto">
                    <a:xfrm>
                      <a:off x="0" y="0"/>
                      <a:ext cx="5101762" cy="3823845"/>
                    </a:xfrm>
                    <a:prstGeom prst="rect">
                      <a:avLst/>
                    </a:prstGeom>
                    <a:noFill/>
                    <a:ln w="9525">
                      <a:noFill/>
                      <a:miter lim="800000"/>
                      <a:headEnd/>
                      <a:tailEnd/>
                    </a:ln>
                  </pic:spPr>
                </pic:pic>
              </a:graphicData>
            </a:graphic>
          </wp:inline>
        </w:drawing>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Сандық және сапалық өзгерістердің өзара ауысу заңы – даму процесінің ішкі механизмін, тетігін, оның қалай, қайтіп өтуін, дамудағы жаңа сапаның пайда болу логикасын ашып көрсетеді. Заңның категориялары – сан, сапа. өлшем, секіріс. Сапа - нәрсенің бірлігін, біртұтастығын, қайталанбайтындығын, оның салыстырмалы тұрақтылығын көрсетеді. Сан – заттардың біркелкілігін, бірдейлігі, ұқсастығын білдіреді, сондықтан олармен көбейту және азайту, бөлу мен қосу және тб. операциялар жасалады.</w:t>
      </w:r>
    </w:p>
    <w:p w:rsidR="00E42F62"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625140" cy="3466609"/>
            <wp:effectExtent l="19050" t="0" r="4010" b="0"/>
            <wp:docPr id="18" name="Рисунок 18" descr=" Өлшем – сан мен сапаның диалетикалық бірлігі, қайшылығы өзара тәуелділігі, яғни сапа жағын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Өлшем – сан мен сапаның диалетикалық бірлігі, қайшылығы өзара тәуелділігі, яғни сапа жағынан"/>
                    <pic:cNvPicPr>
                      <a:picLocks noChangeAspect="1" noChangeArrowheads="1"/>
                    </pic:cNvPicPr>
                  </pic:nvPicPr>
                  <pic:blipFill>
                    <a:blip r:embed="rId54"/>
                    <a:srcRect/>
                    <a:stretch>
                      <a:fillRect/>
                    </a:stretch>
                  </pic:blipFill>
                  <pic:spPr bwMode="auto">
                    <a:xfrm>
                      <a:off x="0" y="0"/>
                      <a:ext cx="4629637" cy="3469980"/>
                    </a:xfrm>
                    <a:prstGeom prst="rect">
                      <a:avLst/>
                    </a:prstGeom>
                    <a:noFill/>
                    <a:ln w="9525">
                      <a:noFill/>
                      <a:miter lim="800000"/>
                      <a:headEnd/>
                      <a:tailEnd/>
                    </a:ln>
                  </pic:spPr>
                </pic:pic>
              </a:graphicData>
            </a:graphic>
          </wp:inline>
        </w:drawing>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p>
    <w:p w:rsidR="00AE375C" w:rsidRDefault="000605E7" w:rsidP="00192BB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 xml:space="preserve">Өлшем – сан мен сапаның диалетикалық бірлігі, қайшылығы өзара тәуелділігі, яғни сапа жағынан анықталған сан, немесе сан жағынан анықталған сапаны көрсететін ұғым. Секіріс – берілген сапаның түбірлі өзгеру апроцесі, ескі сападан жаңа сапаға өтудің, бір өлшемнен екінші өлшемге өтудің формасы, дамудағы шешуші түйін. Секіріс –заттың барлық үш деңгейін де- оның сапалық, сандық және өлшемдік анықтылығын қамтиды. </w:t>
      </w:r>
      <w:r w:rsidRPr="00315879">
        <w:rPr>
          <w:rFonts w:ascii="Times New Roman" w:eastAsia="Times New Roman" w:hAnsi="Times New Roman" w:cs="Times New Roman"/>
          <w:sz w:val="28"/>
          <w:szCs w:val="28"/>
        </w:rPr>
        <w:t>Жаңа затта оның сапасы да, саны да, өлшемі де жаңа болады. Секіріс формалары – жылдам, шұғыл; баяу, созылмалы, эволюция, - біртіндеп өзгеру, революция – қоғамдағы секіріс түрінде болатын даму формасы.</w:t>
      </w:r>
    </w:p>
    <w:p w:rsidR="00192BB2" w:rsidRDefault="00192BB2" w:rsidP="00192BB2">
      <w:pPr>
        <w:pStyle w:val="a3"/>
        <w:ind w:firstLine="567"/>
        <w:jc w:val="both"/>
        <w:rPr>
          <w:rFonts w:ascii="Times New Roman" w:eastAsia="Times New Roman" w:hAnsi="Times New Roman" w:cs="Times New Roman"/>
          <w:sz w:val="28"/>
          <w:szCs w:val="28"/>
          <w:lang w:val="kk-KZ"/>
        </w:rPr>
      </w:pPr>
    </w:p>
    <w:p w:rsidR="00192BB2" w:rsidRPr="00192BB2" w:rsidRDefault="00192BB2" w:rsidP="00192BB2">
      <w:pPr>
        <w:pStyle w:val="a3"/>
        <w:ind w:firstLine="567"/>
        <w:jc w:val="both"/>
        <w:rPr>
          <w:rFonts w:ascii="Times New Roman" w:eastAsia="Times New Roman" w:hAnsi="Times New Roman" w:cs="Times New Roman"/>
          <w:b/>
          <w:sz w:val="28"/>
          <w:szCs w:val="28"/>
          <w:lang w:val="kk-KZ"/>
        </w:rPr>
      </w:pPr>
      <w:r w:rsidRPr="00192BB2">
        <w:rPr>
          <w:rFonts w:ascii="Times New Roman" w:eastAsia="Times New Roman" w:hAnsi="Times New Roman" w:cs="Times New Roman"/>
          <w:b/>
          <w:sz w:val="28"/>
          <w:szCs w:val="28"/>
          <w:lang w:val="kk-KZ"/>
        </w:rPr>
        <w:t>БАҚЫЛАУ СҰРАҚТАРЫ</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Философиядағы диалектика</w:t>
      </w:r>
    </w:p>
    <w:p w:rsidR="00192BB2" w:rsidRPr="00154031" w:rsidRDefault="00192BB2" w:rsidP="00192BB2">
      <w:pPr>
        <w:pStyle w:val="a3"/>
        <w:numPr>
          <w:ilvl w:val="0"/>
          <w:numId w:val="3"/>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дамудың жалпы методологиясы ретінде</w:t>
      </w:r>
    </w:p>
    <w:p w:rsidR="00192BB2" w:rsidRPr="00154031" w:rsidRDefault="00192BB2" w:rsidP="00192BB2">
      <w:pPr>
        <w:pStyle w:val="a3"/>
        <w:numPr>
          <w:ilvl w:val="0"/>
          <w:numId w:val="3"/>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негізгі принциптері</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қайнар көзі</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«механизмі»</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Дамудың парызы</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Жүйе</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Элемент</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Бүтін </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Бөлшек</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Мазмұн </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Форма</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Мүмкіндік</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Шындық</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Қажеттілік </w:t>
      </w:r>
    </w:p>
    <w:p w:rsidR="00192BB2" w:rsidRPr="00154031" w:rsidRDefault="00192BB2" w:rsidP="00192BB2">
      <w:pPr>
        <w:pStyle w:val="a3"/>
        <w:numPr>
          <w:ilvl w:val="0"/>
          <w:numId w:val="3"/>
        </w:numPr>
        <w:rPr>
          <w:rFonts w:ascii="Times New Roman" w:hAnsi="Times New Roman" w:cs="Times New Roman"/>
          <w:sz w:val="28"/>
          <w:szCs w:val="28"/>
          <w:lang w:val="kk-KZ"/>
        </w:rPr>
      </w:pPr>
      <w:r w:rsidRPr="00154031">
        <w:rPr>
          <w:rFonts w:ascii="Times New Roman" w:hAnsi="Times New Roman" w:cs="Times New Roman"/>
          <w:sz w:val="28"/>
          <w:szCs w:val="28"/>
          <w:lang w:val="kk-KZ"/>
        </w:rPr>
        <w:t>Кездейсоқтық</w:t>
      </w:r>
    </w:p>
    <w:p w:rsidR="00203D6F" w:rsidRDefault="00203D6F" w:rsidP="00E42F62">
      <w:pPr>
        <w:pStyle w:val="a3"/>
        <w:ind w:firstLine="567"/>
        <w:jc w:val="both"/>
        <w:rPr>
          <w:rFonts w:ascii="Times New Roman" w:eastAsia="Times New Roman" w:hAnsi="Times New Roman" w:cs="Times New Roman"/>
          <w:sz w:val="28"/>
          <w:szCs w:val="28"/>
          <w:lang w:val="kk-KZ"/>
        </w:rPr>
      </w:pPr>
    </w:p>
    <w:p w:rsidR="00192BB2" w:rsidRPr="00BD14C2" w:rsidRDefault="00192BB2" w:rsidP="00192BB2">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192BB2" w:rsidRPr="00315879" w:rsidRDefault="00192BB2" w:rsidP="00192BB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55"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56"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192BB2" w:rsidRPr="00315879" w:rsidRDefault="00192BB2" w:rsidP="00192BB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192BB2" w:rsidRPr="00315879" w:rsidRDefault="00192BB2" w:rsidP="00192BB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192BB2" w:rsidRPr="00315879" w:rsidRDefault="00192BB2" w:rsidP="00192BB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p>
    <w:p w:rsidR="00203D6F" w:rsidRDefault="00203D6F" w:rsidP="00E42F62">
      <w:pPr>
        <w:pStyle w:val="a3"/>
        <w:ind w:firstLine="567"/>
        <w:jc w:val="both"/>
        <w:rPr>
          <w:rFonts w:ascii="Times New Roman" w:eastAsia="Times New Roman" w:hAnsi="Times New Roman" w:cs="Times New Roman"/>
          <w:sz w:val="28"/>
          <w:szCs w:val="28"/>
          <w:lang w:val="en-US"/>
        </w:rPr>
      </w:pPr>
    </w:p>
    <w:p w:rsidR="0064094B" w:rsidRDefault="0064094B" w:rsidP="00E42F62">
      <w:pPr>
        <w:pStyle w:val="a3"/>
        <w:ind w:firstLine="567"/>
        <w:jc w:val="both"/>
        <w:rPr>
          <w:rFonts w:ascii="Times New Roman" w:eastAsia="Times New Roman" w:hAnsi="Times New Roman" w:cs="Times New Roman"/>
          <w:sz w:val="28"/>
          <w:szCs w:val="28"/>
          <w:lang w:val="en-US"/>
        </w:rPr>
      </w:pPr>
    </w:p>
    <w:p w:rsidR="0064094B" w:rsidRDefault="0064094B" w:rsidP="00E42F62">
      <w:pPr>
        <w:pStyle w:val="a3"/>
        <w:ind w:firstLine="567"/>
        <w:jc w:val="both"/>
        <w:rPr>
          <w:rFonts w:ascii="Times New Roman" w:eastAsia="Times New Roman" w:hAnsi="Times New Roman" w:cs="Times New Roman"/>
          <w:sz w:val="28"/>
          <w:szCs w:val="28"/>
          <w:lang w:val="en-US"/>
        </w:rPr>
      </w:pPr>
    </w:p>
    <w:p w:rsidR="0064094B" w:rsidRDefault="0064094B" w:rsidP="00E42F62">
      <w:pPr>
        <w:pStyle w:val="a3"/>
        <w:ind w:firstLine="567"/>
        <w:jc w:val="both"/>
        <w:rPr>
          <w:rFonts w:ascii="Times New Roman" w:eastAsia="Times New Roman" w:hAnsi="Times New Roman" w:cs="Times New Roman"/>
          <w:sz w:val="28"/>
          <w:szCs w:val="28"/>
          <w:lang w:val="en-US"/>
        </w:rPr>
      </w:pPr>
    </w:p>
    <w:p w:rsidR="0064094B" w:rsidRDefault="0064094B" w:rsidP="00E42F62">
      <w:pPr>
        <w:pStyle w:val="a3"/>
        <w:ind w:firstLine="567"/>
        <w:jc w:val="both"/>
        <w:rPr>
          <w:rFonts w:ascii="Times New Roman" w:eastAsia="Times New Roman" w:hAnsi="Times New Roman" w:cs="Times New Roman"/>
          <w:sz w:val="28"/>
          <w:szCs w:val="28"/>
          <w:lang w:val="en-US"/>
        </w:rPr>
      </w:pPr>
    </w:p>
    <w:p w:rsidR="0064094B" w:rsidRPr="0064094B" w:rsidRDefault="0064094B" w:rsidP="00E42F62">
      <w:pPr>
        <w:pStyle w:val="a3"/>
        <w:ind w:firstLine="567"/>
        <w:jc w:val="both"/>
        <w:rPr>
          <w:rFonts w:ascii="Times New Roman" w:eastAsia="Times New Roman" w:hAnsi="Times New Roman" w:cs="Times New Roman"/>
          <w:sz w:val="28"/>
          <w:szCs w:val="28"/>
          <w:lang w:val="en-US"/>
        </w:rPr>
      </w:pPr>
    </w:p>
    <w:p w:rsidR="00203D6F"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lastRenderedPageBreak/>
        <w:t>Дәріс 7. Терістеуді – терістеу заңы.</w:t>
      </w:r>
    </w:p>
    <w:p w:rsidR="00003623" w:rsidRDefault="00003623" w:rsidP="00E42F62">
      <w:pPr>
        <w:pStyle w:val="a3"/>
        <w:ind w:firstLine="567"/>
        <w:jc w:val="both"/>
        <w:rPr>
          <w:rFonts w:ascii="Times New Roman" w:eastAsia="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sr-Cyrl-CS"/>
        </w:rPr>
      </w:pPr>
      <w:r w:rsidRPr="00772A67">
        <w:rPr>
          <w:rFonts w:ascii="Times New Roman" w:eastAsia="Times New Roman" w:hAnsi="Times New Roman" w:cs="Times New Roman"/>
          <w:b/>
          <w:sz w:val="28"/>
          <w:szCs w:val="28"/>
          <w:lang w:val="sr-Cyrl-CS"/>
        </w:rPr>
        <w:t>Жоспар:</w:t>
      </w:r>
    </w:p>
    <w:p w:rsidR="00072DE9" w:rsidRPr="00072DE9" w:rsidRDefault="00072DE9" w:rsidP="00072DE9">
      <w:pPr>
        <w:pStyle w:val="a3"/>
        <w:numPr>
          <w:ilvl w:val="0"/>
          <w:numId w:val="11"/>
        </w:numPr>
        <w:jc w:val="both"/>
        <w:rPr>
          <w:rFonts w:ascii="Times New Roman" w:eastAsia="Times New Roman" w:hAnsi="Times New Roman" w:cs="Times New Roman"/>
          <w:sz w:val="28"/>
          <w:szCs w:val="28"/>
          <w:lang w:val="kk-KZ"/>
        </w:rPr>
      </w:pPr>
      <w:r w:rsidRPr="00072DE9">
        <w:rPr>
          <w:rFonts w:ascii="Times New Roman" w:eastAsia="Times New Roman" w:hAnsi="Times New Roman" w:cs="Times New Roman"/>
          <w:sz w:val="28"/>
          <w:szCs w:val="28"/>
          <w:lang w:val="kk-KZ"/>
        </w:rPr>
        <w:t>Терістеуді терістеу заңы</w:t>
      </w:r>
    </w:p>
    <w:p w:rsidR="00072DE9" w:rsidRPr="00072DE9" w:rsidRDefault="00072DE9" w:rsidP="00072DE9">
      <w:pPr>
        <w:pStyle w:val="a3"/>
        <w:numPr>
          <w:ilvl w:val="0"/>
          <w:numId w:val="11"/>
        </w:numPr>
        <w:jc w:val="both"/>
        <w:rPr>
          <w:rFonts w:ascii="Times New Roman" w:eastAsia="Times New Roman" w:hAnsi="Times New Roman" w:cs="Times New Roman"/>
          <w:sz w:val="28"/>
          <w:szCs w:val="28"/>
          <w:lang w:val="kk-KZ"/>
        </w:rPr>
      </w:pPr>
      <w:r w:rsidRPr="00072DE9">
        <w:rPr>
          <w:rFonts w:ascii="Times New Roman" w:eastAsia="Times New Roman" w:hAnsi="Times New Roman" w:cs="Times New Roman"/>
          <w:sz w:val="28"/>
          <w:szCs w:val="28"/>
          <w:lang w:val="kk-KZ"/>
        </w:rPr>
        <w:t xml:space="preserve">Терістеуді </w:t>
      </w:r>
    </w:p>
    <w:p w:rsidR="00072DE9" w:rsidRPr="00072DE9" w:rsidRDefault="00072DE9" w:rsidP="00072DE9">
      <w:pPr>
        <w:pStyle w:val="a3"/>
        <w:numPr>
          <w:ilvl w:val="0"/>
          <w:numId w:val="11"/>
        </w:numPr>
        <w:jc w:val="both"/>
        <w:rPr>
          <w:rFonts w:ascii="Times New Roman" w:eastAsia="Times New Roman" w:hAnsi="Times New Roman" w:cs="Times New Roman"/>
          <w:sz w:val="28"/>
          <w:szCs w:val="28"/>
          <w:lang w:val="kk-KZ"/>
        </w:rPr>
      </w:pPr>
      <w:r w:rsidRPr="00072DE9">
        <w:rPr>
          <w:rFonts w:ascii="Times New Roman" w:eastAsia="Times New Roman" w:hAnsi="Times New Roman" w:cs="Times New Roman"/>
          <w:sz w:val="28"/>
          <w:szCs w:val="28"/>
          <w:lang w:val="kk-KZ"/>
        </w:rPr>
        <w:t xml:space="preserve">Терістеуді терістеу </w:t>
      </w:r>
    </w:p>
    <w:p w:rsidR="00072DE9" w:rsidRPr="00315879" w:rsidRDefault="00072DE9" w:rsidP="00072DE9">
      <w:pPr>
        <w:pStyle w:val="a3"/>
        <w:ind w:firstLine="567"/>
        <w:jc w:val="both"/>
        <w:rPr>
          <w:rFonts w:ascii="Times New Roman" w:eastAsia="Times New Roman" w:hAnsi="Times New Roman" w:cs="Times New Roman"/>
          <w:b/>
          <w:sz w:val="28"/>
          <w:szCs w:val="28"/>
          <w:lang w:val="kk-KZ"/>
        </w:rPr>
      </w:pPr>
    </w:p>
    <w:p w:rsidR="00072DE9" w:rsidRPr="00702268" w:rsidRDefault="00072DE9" w:rsidP="00702268">
      <w:pPr>
        <w:pStyle w:val="a3"/>
        <w:ind w:firstLine="567"/>
        <w:jc w:val="center"/>
        <w:rPr>
          <w:rFonts w:ascii="Times New Roman" w:eastAsia="Times New Roman" w:hAnsi="Times New Roman" w:cs="Times New Roman"/>
          <w:b/>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702268" w:rsidRPr="00315879" w:rsidRDefault="00702268" w:rsidP="00E42F62">
      <w:pPr>
        <w:pStyle w:val="a3"/>
        <w:ind w:firstLine="567"/>
        <w:jc w:val="both"/>
        <w:rPr>
          <w:rFonts w:ascii="Times New Roman" w:eastAsia="Times New Roman" w:hAnsi="Times New Roman" w:cs="Times New Roman"/>
          <w:b/>
          <w:sz w:val="28"/>
          <w:szCs w:val="28"/>
          <w:lang w:val="kk-KZ"/>
        </w:rPr>
      </w:pPr>
    </w:p>
    <w:p w:rsidR="00203D6F" w:rsidRPr="00315879" w:rsidRDefault="00203D6F" w:rsidP="00E42F62">
      <w:pPr>
        <w:pStyle w:val="a3"/>
        <w:ind w:firstLine="567"/>
        <w:jc w:val="both"/>
        <w:rPr>
          <w:rFonts w:ascii="Times New Roman" w:eastAsia="Times New Roman" w:hAnsi="Times New Roman" w:cs="Times New Roman"/>
          <w:sz w:val="28"/>
          <w:szCs w:val="28"/>
          <w:lang w:val="sr-Cyrl-CS"/>
        </w:rPr>
      </w:pPr>
      <w:r w:rsidRPr="00315879">
        <w:rPr>
          <w:rFonts w:ascii="Times New Roman" w:eastAsia="Times New Roman" w:hAnsi="Times New Roman" w:cs="Times New Roman"/>
          <w:sz w:val="28"/>
          <w:szCs w:val="28"/>
          <w:lang w:val="sr-Cyrl-CS"/>
        </w:rPr>
        <w:t>Терістеуді терістеу заңы-дамудың негізін ашып, дамудың бағыттылығы мен қажеттілікті, циклді, ескі сапаға жаңа негізде қайта оралуды білдіреді. Алғаш рет терістеуді терісте заңын ашқан Гегель болатын. Бұл заң төменнен жоғары қарай дамуды білдіреді.</w:t>
      </w:r>
    </w:p>
    <w:p w:rsidR="00203D6F" w:rsidRPr="00315879" w:rsidRDefault="00203D6F" w:rsidP="00E42F62">
      <w:pPr>
        <w:pStyle w:val="a3"/>
        <w:ind w:firstLine="567"/>
        <w:jc w:val="both"/>
        <w:rPr>
          <w:rFonts w:ascii="Times New Roman" w:hAnsi="Times New Roman" w:cs="Times New Roman"/>
          <w:sz w:val="28"/>
          <w:szCs w:val="28"/>
          <w:lang w:val="sr-Cyrl-CS"/>
        </w:rPr>
      </w:pPr>
      <w:r w:rsidRPr="00315879">
        <w:rPr>
          <w:rFonts w:ascii="Times New Roman" w:hAnsi="Times New Roman" w:cs="Times New Roman"/>
          <w:sz w:val="28"/>
          <w:szCs w:val="28"/>
          <w:lang w:val="sr-Cyrl-CS"/>
        </w:rPr>
        <w:t xml:space="preserve">Терістеуді терістеу заңы </w:t>
      </w:r>
      <w:r w:rsidRPr="00315879">
        <w:rPr>
          <w:rFonts w:ascii="Times New Roman" w:hAnsi="Times New Roman" w:cs="Times New Roman"/>
          <w:sz w:val="28"/>
          <w:szCs w:val="28"/>
          <w:lang w:val="sr-Cyrl-CS"/>
        </w:rPr>
        <w:noBreakHyphen/>
        <w:t xml:space="preserve"> диалектиканың негізгі заңдарының бірі. Тұңғыш рет Гегельдің идеалистік жүйесінде тұжырмдалған. Терістеудің терістеу заңы сабақтастықты, дамудың спираль тектестігін, жаңаның ескімен сабақтастық арқылы байланысын, дамудың жоғары сатысындағы бірқатар төменгі сатыларға тән кейбір қасиеттердің ерекше түрде қайталанатындығын көрсетіп, дамудың прогресті сипатын дәлелдейді. Диалектикадағы терістеу категориясы бір заттың басқа затқа айналуын осы кезде бірінші заттың өзгеріп екінші заттың құрамындағы тәуелді элемент күйіне көшуін көрсетеді. Бұл диалектикалық алыну деп атанған. Ол әрі қарай дамуға жол ашады және өткен сатылардың жағымды жақтарының бәрін сақтай алатын байланыс сәті ретінде көрінеді. Диалектикалық терістеуді құбылыстың ішкі заңдылықтары мен қайшылықтары тудырады, ол өзін </w:t>
      </w:r>
      <w:r w:rsidRPr="00315879">
        <w:rPr>
          <w:rFonts w:ascii="Times New Roman" w:hAnsi="Times New Roman" w:cs="Times New Roman"/>
          <w:sz w:val="28"/>
          <w:szCs w:val="28"/>
          <w:lang w:val="sr-Cyrl-CS"/>
        </w:rPr>
        <w:noBreakHyphen/>
        <w:t xml:space="preserve"> өзі терістеу ретінде көрінеді. Қос терістеу немесе терістеуді терістеу арқылы көрінетін дамудың ерекшелігі диалектикалық терістеудің мәнінен келіп шығады.</w:t>
      </w:r>
    </w:p>
    <w:p w:rsidR="00AE375C" w:rsidRPr="00315879" w:rsidRDefault="00AE375C"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t>Терістеуді терістеу заңы.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 дамудың мәнін жалпы тенденциясы мен бағытын анықтайды.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Диалектикалық терістеу керісінше табиғаттағы, қоғамдағы және адам ойлауындағы құбылыстардың дамуының ең жалпы және объективті шарты.  </w:t>
      </w:r>
      <w:r w:rsidRPr="00315879">
        <w:rPr>
          <w:rFonts w:ascii="Times New Roman" w:eastAsia="Times New Roman" w:hAnsi="Times New Roman" w:cs="Times New Roman"/>
          <w:sz w:val="28"/>
          <w:szCs w:val="28"/>
          <w:lang w:val="kk-KZ"/>
        </w:rPr>
        <w:br/>
        <w:t>Терістеу дегеніміз әрбір затпен құбылыс дамуынан келіп туатын диалектикалық процесс.</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 екі категорияны ішкі байланысын аша отырып, олардың бір-біріне өтуі. Математикамен физика да сәйкестік принците диалектекалық теріске шығарудың өзіндік бір ерекше көрінісі.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 адам баласының маңызды қасиеті. Сол арқылы ол өзінің ішкі табиғи мүмкіндіктерін ашып, өзіндік «менін» сезініп, сыртқы әлеммен әлеуметтік қарым-қатынастарда бола алады.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 адамзаттың терең және үйлесімді дамуын бекітетін құралдардың бірі, прогрестің, әлеуметтік тұрақтылық пен ұлттық қауіпсіздіктің маңызды факторы.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Білім – тұлғаның қалыптасуы мен дамуында үлкен рөл атқарады. </w:t>
      </w:r>
      <w:r w:rsidRPr="00315879">
        <w:rPr>
          <w:rFonts w:ascii="Times New Roman" w:eastAsia="Times New Roman" w:hAnsi="Times New Roman" w:cs="Times New Roman"/>
          <w:sz w:val="28"/>
          <w:szCs w:val="28"/>
          <w:lang w:val="kk-KZ"/>
        </w:rPr>
        <w:br/>
        <w:t>В.И.Дальдің сөздігінде «білім», «білдіру», «үйрету» деген мағынада қолданылған. Яғни, үйрету мен тәрбиелеу бір-бірімен өте байланысты.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Философиялық әдебиет білімді адамның рухани келбеті деп қарастырады.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А.А.Асмолов білімді тұлғаның өзін-өзі дамытуы мен өмірлік жолын дұрыс таңдау мүмкіндіктерін кеңейтуге бағытталған үрдіс деп анықтаса, А.А.Петровский білімді мақсатпен, жоспарлы ұйымдастыра отырып, адамды әлеуметтендіруге болатындығын көрсетеді.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Білімнің көмегімен мәдениетті игеруге болады. Осы анықтамалардың өзі-ақ білімнің тұлғаны дамыту, жетілдірудегі маңызын көрсетеді.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философиясы білім ұғымын тұлғаны тәрбиелейтін, жасайтын негіз деп қарастырады.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беру дамып келе жатқан адам үшін нақты шарттарды кепілдік етеді, жаңа ой-өрісті, өмір мәнінің жаңа көрінісін қалыптастырады. Адам үшін құндылықтың барлығын, оның потенциалын, өмірлік күш-жігерін сақтай отырып, білім беру қоғамының өмір барысын қайта құрады және бағыттайды. Білім беру – адамның өзіндік күштерін ашуға және ол кез-келген қоғамның қозғаушы күші ретінде мемлекеттің барлық ниеттерін алдын-ала анықтап, даму бағыттарын табуға мүмкіндік беруі тиіс.</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 адам өмірінің стратегиялық маңызды саласы.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Қазіргі жүрдек және ақпараттық өркениетте классикалық білім беру парадигмасы өзінің әлсіздігін айқын көрсетті.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беру кеңістігіндегі үш аса маңызды тенденцияны атап өткеніміз орынды.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Біріншіден, білім парадигмасының өзгеруіндегі әлемдік үрдістер білім берудің классикалық моделінің заңдары, білім философиясы мен социологиясында жаңа функциональді идеяларды іздестіру, гуманитарлық ғылымдардағы тың методикалық өлшемдерді қарастыру, эксперментті альтернативті мектептердің ашылуы.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Екіншіден, әлемдегі мәдени және білім беру кеңістігіне ену, үздіксіз білім беру жүйесін, білімді ірілендіру мен компьютерлеуді дамыту, оқыту бағдарламаларын еркін таңдауға жағдай жасау, мектептер мен басқа оқу орындарының дербес дамуына негізделген оқушылар мен оқытушылар қоғамдастығын қалыптастыру.</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Үшіншіден, білім беру процесінде ұлттық құндылықтар мен адамгершілік үлгілерін әр уақытта есепке алу қажеттіігін ұмытпау. Осы тұста дамыған елдер тәжірибесіне назар аудару орынды.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Білімді тұрақты дамыту стратегиясын басшылыққа алған жоғары дамыған елдер, әсіресе, Жапония, Қытай, Корея, Малайзия, Сингапур сияқты Азия елдері жаһандану үрдісін, ақпараттық-коммуникациялық революцияны, инновациялық технологиялардың ендірілуін басқа елдермен белсенді және тиімді экономикалық қарым-қатынас орната отырып, жедел даму мүмкіндігі есебінде пайдаланса, екінші жағынан, өздерінің ұлттық рухани және экономикалық тәуелсіздігін, қауіпсіздігін сақтаудың, ұлттық өркендеудегі </w:t>
      </w:r>
      <w:r w:rsidRPr="00315879">
        <w:rPr>
          <w:rFonts w:ascii="Times New Roman" w:eastAsia="Times New Roman" w:hAnsi="Times New Roman" w:cs="Times New Roman"/>
          <w:sz w:val="28"/>
          <w:szCs w:val="28"/>
          <w:lang w:val="kk-KZ"/>
        </w:rPr>
        <w:lastRenderedPageBreak/>
        <w:t>бірден-бір кепілі ретінде отандық білім саласын реформациялауға аса үлкен мән беріп, оны мемлекеттің басым саясатына айналдырып отыр.</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Қазіргі ғасырды адамзат «жылдамдық ғасыры, бірігу ғасыры», информация ғасыры деп бағалап жүр. Бұған «білім ғасыры» деген анықтаманы да қосуға болады. Өйткені, білімді болудың аса үлкен қажеттілік екендігін адам баласы осы ғасырда өте жақсы түсінген сияқты.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Постиндустриялдық өркениет заманының білім беру кеңістігіне үш сипат тән: ізгілендіру, біріктіру, кірігу процесінің жоғарылығы және инновациялылық.</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Білімнің гуманистік немесе ізгілік сипаты әлеуметтік-мәдени дамудың ең жоғарғы құндылығы – адами дамуды, оның негізгі өлшемдерін қамтамасыз ету, яғни өмір сүруін ұзарту, салауаттылығын арттыру, сатып алу, тұтынудың мүмкіндігін кеңейтуде көрініс береді.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Біріктіру сипаты жеке қызығушылық пен мүдделердің қоғамдық мүдделермен үйлесімділігін таба отырып, мүдделер қақтығысын болдырмау немесе оның алдын алу, кері әсер ететін әлеуметтік факторларды жою немесе ығыстыру, ықпалын әлсірету сияқты үрдістерде айқындалады.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Білімнің инновациялық сипаты қазіргі өркениеттің негізгі рухани жолы – тұлғаның ішкі қуанышы мен сапасының, шығармашылығының дамуына жағдай жасауында болып отыр.</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Адам баласы таптық, топтық, жыныстық, нәсілдік белгілерден әлдеқайда кең. Оның әлемге қатынасы жан-жақты және терең.</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Біз әдетте, кез келген нәрсенің мәнін, мағынасын белгілі бір дәрежеде анықтап үйренгенбіз. Көп нәрсе көзге көрініп, сезіліп тұрғандықтан оның мәні де тезірек байқалады. Алайда, адамның көзіне көрінбейтін, уақытпен бірге ағып бара жатқан өмір деген абстрактілі ұғымның мағынасын немесе анықтап дәл айтуға болады.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Тұлғалық дамудың жоғары деңгейіне жеткен адам: мен жерді тіреп тұрған негіз не болмаса күллі ғаламның кіндігі емеспін. Сондықтан менен де маңызды, менен де қадірлі бірдеңе болуы тиіс. Менің жарқ етіп өте шығатын шолақ ғұмырым ұшы-қиыры жоқ мәңгіге созылып жатқан бітпес бір ғұмырдың титімдей бөлшегі деп ойлансын. Осы бір өте бір қиын уақытта әлемдегі өз орнын дұрыс анықтап, қоғамдағы кетігін тауып қаланғанда ғана мәні ашылады. Ал ол адам өмірде өз орнын табу үшін өзге адамдардың өз орындарын табуына кесірін тигізбеуі керек. Міне осылайша, гармония, сыйластық, барлық адамға деген игі тілек, жақсы ниет дүниеге келеді.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Осындай тереңдікпен ойлану үшін, әрине, білім керек.</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 адамды түбегейлі өзгертетін және оның тіршілік ету мүмкіндігін кеңейтетін рухани фактор. Қазіргі адамаралық қатынастардағы мобильділікті, динамизмді, сәт сайын өзгеріске ұшырап тұратын іс-әрекетті рухы биік, білікті маман ғана қабылдай алады.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Осы айтылған факторлардың басты көпшілігі соңғы 20-30 жылдарда дамып келе жатқан білім философиясының қалыптасуына негіз болады.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Білім философиясы – жалпы философияның бір бөлігі немесе саласы. Ол философияның өзегін құрайтын «адам-әлем қарым-қатынасын» білім алу, білім беру, басқаша айтсақ, білімдеу тұрғысынан қарастырады. Философияның бүкіл тарихында білімнің сипаты, білім мен сенім, білім мен адамгершілік, білім мен іскерлік сияқты сұрақтар жан-жақты қарастырылған.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философиясының арнайы ғылыми сала ретінде бөлініп шығуына себеп болған маңызды негіздер – білім берудің технологияларының өзгеруі, көлемінің өсуі және қоғам мен білімнен туындаған қайшылықтардың тереңдеуі.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философиясында білімділік идеясы, білім берудің мақсаты, білім беретін жүйелердің тарихы, философияның білімге ықпалы сияқты аса маңызды педагогикалық сұрақтар талқыланады.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Философия өзінің біртұтастық және жүйелілік, құрылымдық талдау идеяларымен педагогиканың методологиялық негізі рөлін жоғалтпайды. Өйткені, қазіргі уақытта көптеген жүйелер кең тараған философиялық бағыттардың идеяларына сүйенеді.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Философияның тарихилық принципі педагогика ғылымы үшін аса маңызды. Педагогиканың барлық бөлімі осы принципке негізделеді. Өйткені, адамды білімді етіп, тәрбиелеу барысында тарихи дәстүр мен қазіргі инновациялық үрдіс әр уақытта өзара ұшырасып, кездесіп, қиылысып отыруы қажет.</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Жалпы теориялық және қолданбалы деңгейі бар педагогика жалпы негіздер, дидактика, тәрбиелеу теориясы, мектептану сияқты төрт маңызды бөліктерден тұрады. Олардың әрқайсысының өзіндік орны мен мақсаты бар.</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философиясы педагогика тікелей айналыспайтын, бірақ оған қатысы бар маңызды дүниетанымдық мәселелерді зерттейді. Мысалы, білімді адам идеалы.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Қазіргі уақытта білімді адам идеалы туралы педагогика тұрғысынан ғана ізденіс жасау жеткіліксіз. Өйткені, ондай идеалды шығару үшін адам туралы білімдердің жаңа деңгейін игеру қажет. Яғни педагогиканың антропологиялық негіздері өзгеріске ұшырады.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Қазіргі білімді адам - әлемді игеріп, ондағы өзінің орнын таба алатын, заман сұранысына сай өзегін өзгерте алатын, іскер адам. Яғни білімді тек білдіру үшін ғана емес, соған сүйеніп, тез жол табуға икемді, ішкі қуатты мобильді, білікті тұлға пісіп-жетілуіне бағыттау қажет.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Яғни білімнің адам тұлғасын жетілдірудегі, ұйымдастыруындағы құндылықтың табиғатын анықтау – білім философиясының негізгі міндеті.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философиясы жақында ғана қалыптасқан жас ғылым болғанына қарамастан, оның құрамында негізгі бағыттары қалыптасты.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онтологиясы – білім деген не сұрағына жауап беріп, оның табиғатын, мәнін, мағынасын түсіндіреді.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аксиологиясы – білімдегі құндылықтардың табиғатын және білімнің өзіндік құндылықтың сипатын айқындайды.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логикасы – білімнің пайда болу тетіктерін, білімнен білімнің туындау заңдылықтарын зерттейді.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Білім әдістемесі – білімді үйрету жолдары мен оған әсер етудің тетіктерін үйретеді.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этикасы – білім мен адамгершіліктің өзара қарым-қатынасын қарастырып, адамды ірілендірудегі білімнің маңызын анықтайды.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эстетикасы – жан мен адам қарым-қатынасындағы сұлулық пен ұсқынсыздық, әдемілік пен сүреңсіздіктің табиғатын анықтаудағы білімнің маңызын зерттейді.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 аумағындағы саясат белгілі бір мемлекеттің халқын жаппай сауаттандыру мен білім беру ісін ұйымдастырудағы әрекеттерінің сипатымен анықтайды.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Білімнің басты мақсаты – жан-жақты дамыған, өзін-өзі анықтауға, өзін-өзі жетілдіруге, өзін-өзі басқаруға жетілдіруге, өзін-өзі басқаруға қабілетті адамдарды қалыптастыруға негіз болу. </w:t>
      </w:r>
    </w:p>
    <w:p w:rsidR="000605E7"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Бүгінгі күнгі білім берудің өзекті парадигмасы өзін-өзі шығармашылықпен дамытуға, нығайтуға ұмтылыс жасайтын тұлғаны қалыптастыру. </w:t>
      </w:r>
    </w:p>
    <w:p w:rsidR="000605E7" w:rsidRPr="00315879" w:rsidRDefault="000605E7" w:rsidP="00E42F62">
      <w:pPr>
        <w:pStyle w:val="a3"/>
        <w:ind w:firstLine="567"/>
        <w:jc w:val="both"/>
        <w:rPr>
          <w:rFonts w:ascii="Times New Roman" w:eastAsia="Times New Roman" w:hAnsi="Times New Roman" w:cs="Times New Roman"/>
          <w:sz w:val="28"/>
          <w:szCs w:val="28"/>
          <w:lang w:val="kk-KZ"/>
        </w:rPr>
      </w:pPr>
    </w:p>
    <w:p w:rsidR="00E42F62"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475747" cy="3354637"/>
            <wp:effectExtent l="0" t="0" r="1270" b="0"/>
            <wp:docPr id="19" name="Рисунок 19" descr=" Терістеуді терістеу заңы - даму процесінің бағытын, тенденциясын, ілгері басуды, жаңаның пайда болу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Терістеуді терістеу заңы - даму процесінің бағытын, тенденциясын, ілгері басуды, жаңаның пайда болуы"/>
                    <pic:cNvPicPr>
                      <a:picLocks noChangeAspect="1" noChangeArrowheads="1"/>
                    </pic:cNvPicPr>
                  </pic:nvPicPr>
                  <pic:blipFill>
                    <a:blip r:embed="rId57"/>
                    <a:srcRect/>
                    <a:stretch>
                      <a:fillRect/>
                    </a:stretch>
                  </pic:blipFill>
                  <pic:spPr bwMode="auto">
                    <a:xfrm>
                      <a:off x="0" y="0"/>
                      <a:ext cx="4488743" cy="3364378"/>
                    </a:xfrm>
                    <a:prstGeom prst="rect">
                      <a:avLst/>
                    </a:prstGeom>
                    <a:noFill/>
                    <a:ln w="9525">
                      <a:noFill/>
                      <a:miter lim="800000"/>
                      <a:headEnd/>
                      <a:tailEnd/>
                    </a:ln>
                  </pic:spPr>
                </pic:pic>
              </a:graphicData>
            </a:graphic>
          </wp:inline>
        </w:drawing>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 - даму процесінің бағытын, тенденциясын, ілгері басуды, жаңаның пайда болуы мен ескінің кейбір кезеңдерінің қайталануының салыстырмалылығын, қозғалыстың, дамудың бірлігін сипаттайды. Заңның категориялары: n Терістеу – шығармашылық, жасампаздық терістеу, ол дамудың негізі. Қандай да болмасын жаңа, неғұрлым жоғары жетілген формалардың пайда болуының алғы шарты болып табылаиын терістеу. n Терістеуді терістеу – қос терістеу, екі есе терістеу. Алдыңғы терістеу әрі терістеледі және әрі сақталады, бұрыңғы даму сатысынан чсақталғанның барлығы келесі сатьыға едәуір өзгертілген түрде өтеді.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br/>
      </w:r>
    </w:p>
    <w:p w:rsidR="00BD14C2" w:rsidRPr="00BD14C2" w:rsidRDefault="00BD14C2" w:rsidP="00BD14C2">
      <w:pPr>
        <w:pStyle w:val="a3"/>
        <w:ind w:firstLine="567"/>
        <w:jc w:val="both"/>
        <w:rPr>
          <w:rFonts w:ascii="Times New Roman" w:eastAsia="Times New Roman" w:hAnsi="Times New Roman" w:cs="Times New Roman"/>
          <w:b/>
          <w:sz w:val="28"/>
          <w:szCs w:val="28"/>
          <w:lang w:val="kk-KZ"/>
        </w:rPr>
      </w:pPr>
      <w:r w:rsidRPr="00BD14C2">
        <w:rPr>
          <w:rFonts w:ascii="Times New Roman" w:eastAsia="Times New Roman" w:hAnsi="Times New Roman" w:cs="Times New Roman"/>
          <w:b/>
          <w:sz w:val="28"/>
          <w:szCs w:val="28"/>
          <w:lang w:val="kk-KZ"/>
        </w:rPr>
        <w:lastRenderedPageBreak/>
        <w:t>БАҚЫЛАУ СҰРАҚТАРЫ</w:t>
      </w:r>
    </w:p>
    <w:p w:rsidR="00192BB2" w:rsidRPr="00154031" w:rsidRDefault="00192BB2" w:rsidP="00192BB2">
      <w:pPr>
        <w:pStyle w:val="a3"/>
        <w:numPr>
          <w:ilvl w:val="0"/>
          <w:numId w:val="4"/>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туралы түсініктің қалыптасуы.</w:t>
      </w:r>
    </w:p>
    <w:p w:rsidR="00192BB2" w:rsidRPr="00154031" w:rsidRDefault="00192BB2" w:rsidP="00192BB2">
      <w:pPr>
        <w:pStyle w:val="a3"/>
        <w:numPr>
          <w:ilvl w:val="0"/>
          <w:numId w:val="4"/>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Даму ұғымы: прогресс және регресс түсініктері.</w:t>
      </w:r>
    </w:p>
    <w:p w:rsidR="00192BB2" w:rsidRPr="00154031" w:rsidRDefault="00192BB2" w:rsidP="00192BB2">
      <w:pPr>
        <w:pStyle w:val="a3"/>
        <w:numPr>
          <w:ilvl w:val="0"/>
          <w:numId w:val="4"/>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 заңдары</w:t>
      </w:r>
    </w:p>
    <w:p w:rsidR="00192BB2" w:rsidRPr="00154031" w:rsidRDefault="00192BB2" w:rsidP="00192BB2">
      <w:pPr>
        <w:pStyle w:val="a3"/>
        <w:numPr>
          <w:ilvl w:val="0"/>
          <w:numId w:val="4"/>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Қарама – қарсы бірлігі мен күрес заңы.</w:t>
      </w:r>
    </w:p>
    <w:p w:rsidR="00192BB2" w:rsidRPr="00154031" w:rsidRDefault="00192BB2" w:rsidP="00192BB2">
      <w:pPr>
        <w:pStyle w:val="a3"/>
        <w:numPr>
          <w:ilvl w:val="0"/>
          <w:numId w:val="4"/>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Мөлшерлік және сапалық өзгерістердің өзара ауысу заңы</w:t>
      </w:r>
    </w:p>
    <w:p w:rsidR="00192BB2" w:rsidRPr="00154031" w:rsidRDefault="00192BB2" w:rsidP="00192BB2">
      <w:pPr>
        <w:pStyle w:val="a3"/>
        <w:numPr>
          <w:ilvl w:val="0"/>
          <w:numId w:val="4"/>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Терістеуді – терістеу заңы.</w:t>
      </w:r>
    </w:p>
    <w:p w:rsidR="00192BB2" w:rsidRPr="00154031" w:rsidRDefault="00192BB2" w:rsidP="00192BB2">
      <w:pPr>
        <w:pStyle w:val="a3"/>
        <w:numPr>
          <w:ilvl w:val="0"/>
          <w:numId w:val="4"/>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192BB2" w:rsidRPr="00154031" w:rsidRDefault="00192BB2" w:rsidP="00192BB2">
      <w:pPr>
        <w:pStyle w:val="a3"/>
        <w:numPr>
          <w:ilvl w:val="0"/>
          <w:numId w:val="4"/>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192BB2" w:rsidRPr="00154031" w:rsidRDefault="00192BB2" w:rsidP="00192BB2">
      <w:pPr>
        <w:pStyle w:val="a3"/>
        <w:numPr>
          <w:ilvl w:val="0"/>
          <w:numId w:val="4"/>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192BB2" w:rsidRPr="00154031" w:rsidRDefault="00192BB2" w:rsidP="00192BB2">
      <w:pPr>
        <w:pStyle w:val="a3"/>
        <w:numPr>
          <w:ilvl w:val="0"/>
          <w:numId w:val="4"/>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BD14C2" w:rsidRDefault="00BD14C2" w:rsidP="00BD14C2">
      <w:pPr>
        <w:pStyle w:val="a3"/>
        <w:ind w:firstLine="567"/>
        <w:jc w:val="both"/>
        <w:rPr>
          <w:rFonts w:ascii="Times New Roman" w:eastAsia="Times New Roman" w:hAnsi="Times New Roman" w:cs="Times New Roman"/>
          <w:sz w:val="28"/>
          <w:szCs w:val="28"/>
          <w:lang w:val="kk-KZ"/>
        </w:rPr>
      </w:pPr>
    </w:p>
    <w:p w:rsidR="00BD14C2" w:rsidRPr="00BD14C2" w:rsidRDefault="00BD14C2" w:rsidP="00BD14C2">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58"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59"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BD14C2" w:rsidRPr="00315879" w:rsidRDefault="00BD14C2" w:rsidP="00BD14C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BD14C2" w:rsidRPr="00315879" w:rsidRDefault="00BD14C2" w:rsidP="00BD14C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203D6F" w:rsidRPr="00BD14C2" w:rsidRDefault="00203D6F" w:rsidP="00E42F62">
      <w:pPr>
        <w:pStyle w:val="a3"/>
        <w:ind w:firstLine="567"/>
        <w:jc w:val="both"/>
        <w:rPr>
          <w:rFonts w:ascii="Times New Roman" w:eastAsia="Times New Roman" w:hAnsi="Times New Roman" w:cs="Times New Roman"/>
          <w:sz w:val="28"/>
          <w:szCs w:val="28"/>
        </w:rPr>
      </w:pPr>
    </w:p>
    <w:p w:rsidR="00315879" w:rsidRPr="00315879" w:rsidRDefault="00203D6F"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sz w:val="28"/>
          <w:szCs w:val="28"/>
          <w:lang w:val="kk-KZ"/>
        </w:rPr>
        <w:t> </w:t>
      </w:r>
    </w:p>
    <w:p w:rsidR="00894A79" w:rsidRDefault="00894A79"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t>Дәріс 8-9. Диалектиканың категориялары</w:t>
      </w:r>
    </w:p>
    <w:p w:rsidR="00072DE9" w:rsidRDefault="00072DE9" w:rsidP="00E42F62">
      <w:pPr>
        <w:pStyle w:val="a3"/>
        <w:ind w:firstLine="567"/>
        <w:jc w:val="both"/>
        <w:rPr>
          <w:rFonts w:ascii="Times New Roman" w:eastAsia="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02268">
        <w:rPr>
          <w:rFonts w:ascii="Times New Roman" w:eastAsia="Times New Roman" w:hAnsi="Times New Roman" w:cs="Times New Roman"/>
          <w:b/>
          <w:sz w:val="28"/>
          <w:szCs w:val="28"/>
        </w:rPr>
        <w:t>Жоспар:</w:t>
      </w:r>
    </w:p>
    <w:p w:rsidR="00072DE9" w:rsidRDefault="00072DE9" w:rsidP="00072DE9">
      <w:pPr>
        <w:pStyle w:val="a3"/>
        <w:ind w:firstLine="567"/>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1.</w:t>
      </w:r>
      <w:r w:rsidRPr="00072DE9">
        <w:rPr>
          <w:rFonts w:ascii="Times New Roman" w:eastAsia="Times New Roman" w:hAnsi="Times New Roman" w:cs="Times New Roman"/>
          <w:sz w:val="28"/>
          <w:szCs w:val="28"/>
          <w:lang w:val="kk-KZ"/>
        </w:rPr>
        <w:t>Диалектиканың негізгі категориялары</w:t>
      </w:r>
    </w:p>
    <w:p w:rsidR="00072DE9" w:rsidRDefault="00072DE9" w:rsidP="00072DE9">
      <w:pPr>
        <w:pStyle w:val="a3"/>
        <w:ind w:firstLine="567"/>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2.Ұ</w:t>
      </w:r>
      <w:r w:rsidRPr="00072DE9">
        <w:rPr>
          <w:rFonts w:ascii="Times New Roman" w:eastAsia="Times New Roman" w:hAnsi="Times New Roman" w:cs="Times New Roman"/>
          <w:sz w:val="28"/>
          <w:szCs w:val="28"/>
          <w:lang w:val="kk-KZ"/>
        </w:rPr>
        <w:t>қсастық пен өзгеріс, сан мен сапа, шексіздік пен шекті, түр және мазмұн, мән және құбылыс, мүмкіндік және шындық, қажеттілік және кездейсоқтық, себеп және салдар</w:t>
      </w:r>
    </w:p>
    <w:p w:rsidR="00072DE9" w:rsidRPr="00072DE9" w:rsidRDefault="00072DE9" w:rsidP="00072DE9">
      <w:pPr>
        <w:pStyle w:val="a3"/>
        <w:ind w:firstLine="567"/>
        <w:rPr>
          <w:rFonts w:ascii="Times New Roman" w:eastAsia="Times New Roman" w:hAnsi="Times New Roman" w:cs="Times New Roman"/>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702268" w:rsidRPr="00315879" w:rsidRDefault="00702268" w:rsidP="00E42F62">
      <w:pPr>
        <w:pStyle w:val="a3"/>
        <w:ind w:firstLine="567"/>
        <w:jc w:val="both"/>
        <w:rPr>
          <w:rFonts w:ascii="Times New Roman" w:eastAsia="Times New Roman" w:hAnsi="Times New Roman" w:cs="Times New Roman"/>
          <w:b/>
          <w:sz w:val="28"/>
          <w:szCs w:val="28"/>
          <w:lang w:val="kk-KZ"/>
        </w:rPr>
      </w:pPr>
    </w:p>
    <w:p w:rsidR="00315879" w:rsidRPr="00315879" w:rsidRDefault="009B364B" w:rsidP="00315879">
      <w:pPr>
        <w:pStyle w:val="a3"/>
        <w:ind w:firstLine="567"/>
        <w:jc w:val="both"/>
        <w:rPr>
          <w:rFonts w:ascii="Times New Roman" w:hAnsi="Times New Roman" w:cs="Times New Roman"/>
          <w:spacing w:val="-2"/>
          <w:sz w:val="28"/>
          <w:szCs w:val="28"/>
        </w:rPr>
      </w:pPr>
      <w:hyperlink r:id="rId60" w:history="1">
        <w:r w:rsidR="00315879" w:rsidRPr="00315879">
          <w:rPr>
            <w:rStyle w:val="a8"/>
            <w:rFonts w:ascii="Times New Roman" w:hAnsi="Times New Roman" w:cs="Times New Roman"/>
            <w:color w:val="auto"/>
            <w:spacing w:val="-2"/>
            <w:sz w:val="28"/>
            <w:szCs w:val="28"/>
            <w:bdr w:val="none" w:sz="0" w:space="0" w:color="auto" w:frame="1"/>
          </w:rPr>
          <w:t>Физиология | Диалектиканың негізгі категориялары</w:t>
        </w:r>
      </w:hyperlink>
    </w:p>
    <w:p w:rsidR="00315879" w:rsidRPr="00315879" w:rsidRDefault="00315879" w:rsidP="00315879">
      <w:pPr>
        <w:pStyle w:val="a3"/>
        <w:ind w:firstLine="567"/>
        <w:jc w:val="both"/>
        <w:rPr>
          <w:rFonts w:ascii="Times New Roman" w:hAnsi="Times New Roman" w:cs="Times New Roman"/>
          <w:spacing w:val="5"/>
          <w:sz w:val="28"/>
          <w:szCs w:val="28"/>
          <w:lang w:val="kk-KZ"/>
        </w:rPr>
      </w:pPr>
      <w:r w:rsidRPr="00315879">
        <w:rPr>
          <w:rFonts w:ascii="Times New Roman" w:hAnsi="Times New Roman" w:cs="Times New Roman"/>
          <w:spacing w:val="5"/>
          <w:sz w:val="28"/>
          <w:szCs w:val="28"/>
        </w:rPr>
        <w:t xml:space="preserve">Диалектика даму процесі туралы жан-жақты әрі терең мазмұнды ғылым ретінде негізгі заңдармен бірге категориялар жүйесін де қамтиды. Категориялар заттардың, құбылыстар мен процестердің жалпы әрі маңызды жақтарын, байланыстары мен қатынастарын көрсететін ғылымның негізгі түсініктері болып табылады. Барлық ғылымдар өзіндік категориялар жүйесі арқылы өздері зертейтін объектілердің мәндік сипатын, ішкі заңдылықтарын ашып көрсетеді. Басқа ғылымдар секілді философияның да өзіндік ғылыми түсініктері, категориялары бар. Алайда философиялық категорияларқамту ауқымының кеңдігімен, ең жалпылама байланыстар мен қасиеттерді бейнелеу арқылы дараланады. Олардың ішінде, әсіресе, диалектиканың </w:t>
      </w:r>
      <w:r w:rsidRPr="00315879">
        <w:rPr>
          <w:rFonts w:ascii="Times New Roman" w:hAnsi="Times New Roman" w:cs="Times New Roman"/>
          <w:spacing w:val="5"/>
          <w:sz w:val="28"/>
          <w:szCs w:val="28"/>
        </w:rPr>
        <w:lastRenderedPageBreak/>
        <w:t>өзара қатынастығы жұпталған категорияларының маңызы ерекше. Мұндай категориялар жүйесін диалектиканың негізі емес заңдар деп те атайды. Себебі, олардың даму процесін қарастыра отырып, диалектиканың негізгі заңдарын толықтыра түседі.</w:t>
      </w:r>
    </w:p>
    <w:p w:rsidR="00315879" w:rsidRPr="00315879" w:rsidRDefault="00315879" w:rsidP="00315879">
      <w:pPr>
        <w:pStyle w:val="a3"/>
        <w:ind w:firstLine="567"/>
        <w:jc w:val="both"/>
        <w:rPr>
          <w:rFonts w:ascii="Times New Roman" w:hAnsi="Times New Roman" w:cs="Times New Roman"/>
          <w:spacing w:val="5"/>
          <w:sz w:val="28"/>
          <w:szCs w:val="28"/>
          <w:lang w:val="kk-KZ"/>
        </w:rPr>
      </w:pPr>
      <w:r w:rsidRPr="00315879">
        <w:rPr>
          <w:rFonts w:ascii="Times New Roman" w:hAnsi="Times New Roman" w:cs="Times New Roman"/>
          <w:spacing w:val="5"/>
          <w:sz w:val="28"/>
          <w:szCs w:val="28"/>
          <w:lang w:val="kk-KZ"/>
        </w:rPr>
        <w:t xml:space="preserve">Енді категориялар қалай қалыптасады деген сұраққа тоқтала кетейік. Олардың қалыптасуы адамның өзінің пайда болумен, өсіп-өркендеуімен, оның санасының, ойлау жүйесінің жетілуімен тікелей байланысты. Бұл процестің түбінде еңбек белгілі. Басқаша айтқанда, категориялардың пайда болып, қалыптасуы еңбектің, қоғамдық практиканың нәтижесі. Адамдар практикалық іс-әрекет барысында түрлі заттар мен құбылыстарды «көзбен көріп, қолмен ұстап» дегендей, қыр-сырына үңіледі, қасиеттерін, байланыстарын, ерекшеліктерін аңғарып, көкейге ұялатады, сөйтіп барып түсініктер, категориялар есебінде түйіндейді. </w:t>
      </w:r>
      <w:r w:rsidRPr="00315879">
        <w:rPr>
          <w:rFonts w:ascii="Times New Roman" w:hAnsi="Times New Roman" w:cs="Times New Roman"/>
          <w:spacing w:val="5"/>
          <w:sz w:val="28"/>
          <w:szCs w:val="28"/>
        </w:rPr>
        <w:t>Сондықтан да категорияларды дүниені танып білу барысында баспалдақтар десек, әбден орынды болады. Алайда категориялардың мазмұнды адамдардың санасынан, ақыл-ойынан тәуелді емес. Категориялар объективті түрде өмір сүретін құбылстардың өзіне тән байланыстар мен қатынастар бейнелейді. Ендеше категориялардың мазмұны объективті. Оларды тек өмір сүру тәсілі тұрғысынан ғана субъективті деуге болады.</w:t>
      </w:r>
    </w:p>
    <w:p w:rsidR="00315879" w:rsidRPr="00315879" w:rsidRDefault="00315879" w:rsidP="00315879">
      <w:pPr>
        <w:pStyle w:val="a3"/>
        <w:ind w:firstLine="567"/>
        <w:jc w:val="both"/>
        <w:rPr>
          <w:rFonts w:ascii="Times New Roman" w:hAnsi="Times New Roman" w:cs="Times New Roman"/>
          <w:spacing w:val="5"/>
          <w:sz w:val="28"/>
          <w:szCs w:val="28"/>
          <w:lang w:val="kk-KZ"/>
        </w:rPr>
      </w:pPr>
      <w:r w:rsidRPr="00315879">
        <w:rPr>
          <w:rFonts w:ascii="Times New Roman" w:hAnsi="Times New Roman" w:cs="Times New Roman"/>
          <w:spacing w:val="5"/>
          <w:sz w:val="28"/>
          <w:szCs w:val="28"/>
          <w:lang w:val="kk-KZ"/>
        </w:rPr>
        <w:t>йналадағы барлық заттар, құбылыстар мен процестер үздіксіз қозғалыста, өзгерісте болғандықтан, олардың арасындағы байланыстардың, қатынастардың бейнесі есебінде категориялар да өзгеріссіз қала алмайды. Олар да өзгереді, дамиды, қозғалыста болады. Қоғамдық практика ілгері басқан сайын категорияның да мазмұны тереңдей түседі.</w:t>
      </w:r>
    </w:p>
    <w:p w:rsidR="00315879" w:rsidRPr="00315879" w:rsidRDefault="00315879" w:rsidP="00315879">
      <w:pPr>
        <w:pStyle w:val="a3"/>
        <w:ind w:firstLine="567"/>
        <w:jc w:val="both"/>
        <w:rPr>
          <w:rFonts w:ascii="Times New Roman" w:eastAsia="Times New Roman" w:hAnsi="Times New Roman" w:cs="Times New Roman"/>
          <w:sz w:val="28"/>
          <w:szCs w:val="28"/>
          <w:lang w:val="kk-KZ"/>
        </w:rPr>
      </w:pPr>
      <w:r w:rsidRPr="00315879">
        <w:rPr>
          <w:rFonts w:ascii="Times New Roman" w:hAnsi="Times New Roman" w:cs="Times New Roman"/>
          <w:spacing w:val="5"/>
          <w:sz w:val="28"/>
          <w:szCs w:val="28"/>
          <w:lang w:val="kk-KZ"/>
        </w:rPr>
        <w:t>Енді диалектиканың өзара қатынастағы жұпталған категориялар жүйесіне тоқталайық.....</w:t>
      </w:r>
      <w:r w:rsidRPr="00315879">
        <w:rPr>
          <w:rFonts w:ascii="Times New Roman" w:eastAsia="Times New Roman" w:hAnsi="Times New Roman" w:cs="Times New Roman"/>
          <w:sz w:val="28"/>
          <w:szCs w:val="28"/>
          <w:lang w:val="kk-KZ"/>
        </w:rPr>
        <w:t> </w:t>
      </w:r>
    </w:p>
    <w:p w:rsidR="00315879" w:rsidRPr="00315879" w:rsidRDefault="00315879" w:rsidP="00315879">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Диалектикасына бірқатар заңдылықтарын, конкретизирующих және толықтыратын оның негізгі заңдары. Олар көрінеді санаттарында. Диалектика заңдары мен дәрежелерін бар философиялық жүйесі, онда анықталады оның мазмұны. Ең басты, негізгі және маңызды ұғымдар сол немесе басқа ғылыми пән деп атайды санаттары. Басымдық ашу диалектических заңдар мен қалыптастыру санаттағы тиесілі неміс философ Ж. Гегелю.</w:t>
      </w:r>
    </w:p>
    <w:p w:rsidR="00315879" w:rsidRPr="00315879" w:rsidRDefault="00315879" w:rsidP="00315879">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Мұндай санаттағы диалектиканың, «мән және құбылыс» көрсетеді жалпы нысанын қоршаған заттық әлем және оның зерттеу адам. Мәні — бұл ішкі (имплицитное) мазмұны, ол тәсіл-бірлігі әр алуан және қарама-қайшы нысандарын, оның өмір сүруінің, ал құбылыс — бұл сыртқы (эксплицитные) нысанды оның болмысының, табу (көрінісі) осы зат. Санаты «мән және құбылыс» адами ойлау білдіреді көшу әртүрлілік қолданыстағы нысандарын мәнін оның ішкі мәнін.</w:t>
      </w:r>
    </w:p>
    <w:p w:rsidR="00315879" w:rsidRPr="00315879" w:rsidRDefault="00315879" w:rsidP="00315879">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«Нысаны мен мазмұны» – бұл диалектика категорияларының, мазмұны болып табылады анықтаушы тарап тұтас білдіреді, бірлігі қасиеттерінің мәніне, оның ішкі процестерді өзара байланысты элементтер, нысаны, « бұл өмір сүру тәсілі мен көріністері.</w:t>
      </w:r>
    </w:p>
    <w:p w:rsidR="00315879" w:rsidRPr="00315879" w:rsidRDefault="00315879" w:rsidP="00315879">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«Қажеттілік пен кездейсоқтық» – тағы бір жұп диалектических санаттағы конкретизирующих түсіну сипаттағы байланысты құбылыстарды білдіретін әр түрлі байланыс түрлері, дәрежесі детерминация құбылыстар. Кездейсоқтық « бейнесі, көбінесе, сыртқы, незначимых, бірлі-жарым көріністерін шындық, қажеттілігі сипатталады заңды байланыспен ішкі, тұрақты, қайталанатын байланыстар мен қарым-қатынастар шындық.</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Көп:</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noProof/>
          <w:sz w:val="28"/>
          <w:szCs w:val="28"/>
        </w:rPr>
        <w:drawing>
          <wp:inline distT="0" distB="0" distL="0" distR="0">
            <wp:extent cx="4312804" cy="2959768"/>
            <wp:effectExtent l="19050" t="0" r="0" b="0"/>
            <wp:docPr id="2" name="Рисунок 2" descr="Динамикалық және статикалық жұмыс бұлшық: айырмашылығы неде?">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Динамикалық және статикалық жұмыс бұлшық: айырмашылығы неде?">
                      <a:hlinkClick r:id="rId61"/>
                    </pic:cNvPr>
                    <pic:cNvPicPr>
                      <a:picLocks noChangeAspect="1" noChangeArrowheads="1"/>
                    </pic:cNvPicPr>
                  </pic:nvPicPr>
                  <pic:blipFill>
                    <a:blip r:embed="rId62"/>
                    <a:srcRect/>
                    <a:stretch>
                      <a:fillRect/>
                    </a:stretch>
                  </pic:blipFill>
                  <pic:spPr bwMode="auto">
                    <a:xfrm>
                      <a:off x="0" y="0"/>
                      <a:ext cx="4311428" cy="2958824"/>
                    </a:xfrm>
                    <a:prstGeom prst="rect">
                      <a:avLst/>
                    </a:prstGeom>
                    <a:noFill/>
                    <a:ln w="9525">
                      <a:noFill/>
                      <a:miter lim="800000"/>
                      <a:headEnd/>
                      <a:tailEnd/>
                    </a:ln>
                  </pic:spPr>
                </pic:pic>
              </a:graphicData>
            </a:graphic>
          </wp:inline>
        </w:drawing>
      </w:r>
    </w:p>
    <w:p w:rsidR="00315879" w:rsidRPr="00315879" w:rsidRDefault="009B364B" w:rsidP="00315879">
      <w:pPr>
        <w:pStyle w:val="a3"/>
        <w:ind w:firstLine="567"/>
        <w:jc w:val="both"/>
        <w:rPr>
          <w:rFonts w:ascii="Times New Roman" w:eastAsia="Times New Roman" w:hAnsi="Times New Roman" w:cs="Times New Roman"/>
          <w:sz w:val="28"/>
          <w:szCs w:val="28"/>
        </w:rPr>
      </w:pPr>
      <w:hyperlink r:id="rId63" w:history="1">
        <w:r w:rsidR="00315879" w:rsidRPr="00315879">
          <w:rPr>
            <w:rFonts w:ascii="Times New Roman" w:eastAsia="Times New Roman" w:hAnsi="Times New Roman" w:cs="Times New Roman"/>
            <w:sz w:val="28"/>
            <w:szCs w:val="28"/>
            <w:u w:val="single"/>
          </w:rPr>
          <w:t>Динамикалық және статикалық жұмыс бұлшық: айырмашылығы неде?</w:t>
        </w:r>
      </w:hyperlink>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Динамикалық және статикалық жұмыс бұлшық үшін қажетті қалыпты жұмыс істеуі адам ағзасының орындау қозғалыстардың тән біздің телу. Адам ағзасы табиғатпен жасап шығарылды болатындай өте жақсы жеңе екеуімен де түрлері жүктеме. Динамикалық және статикалы...</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noProof/>
          <w:sz w:val="28"/>
          <w:szCs w:val="28"/>
        </w:rPr>
        <w:drawing>
          <wp:inline distT="0" distB="0" distL="0" distR="0">
            <wp:extent cx="4523188" cy="3104148"/>
            <wp:effectExtent l="19050" t="0" r="0" b="0"/>
            <wp:docPr id="3" name="Рисунок 3" descr="Медициналық колледжі НИУ ">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Медициналық колледжі НИУ ">
                      <a:hlinkClick r:id="rId64"/>
                    </pic:cNvPr>
                    <pic:cNvPicPr>
                      <a:picLocks noChangeAspect="1" noChangeArrowheads="1"/>
                    </pic:cNvPicPr>
                  </pic:nvPicPr>
                  <pic:blipFill>
                    <a:blip r:embed="rId65"/>
                    <a:srcRect/>
                    <a:stretch>
                      <a:fillRect/>
                    </a:stretch>
                  </pic:blipFill>
                  <pic:spPr bwMode="auto">
                    <a:xfrm>
                      <a:off x="0" y="0"/>
                      <a:ext cx="4529793" cy="3108681"/>
                    </a:xfrm>
                    <a:prstGeom prst="rect">
                      <a:avLst/>
                    </a:prstGeom>
                    <a:noFill/>
                    <a:ln w="9525">
                      <a:noFill/>
                      <a:miter lim="800000"/>
                      <a:headEnd/>
                      <a:tailEnd/>
                    </a:ln>
                  </pic:spPr>
                </pic:pic>
              </a:graphicData>
            </a:graphic>
          </wp:inline>
        </w:drawing>
      </w:r>
    </w:p>
    <w:p w:rsidR="00315879" w:rsidRPr="00315879" w:rsidRDefault="009B364B" w:rsidP="00315879">
      <w:pPr>
        <w:pStyle w:val="a3"/>
        <w:ind w:firstLine="567"/>
        <w:jc w:val="both"/>
        <w:rPr>
          <w:rFonts w:ascii="Times New Roman" w:eastAsia="Times New Roman" w:hAnsi="Times New Roman" w:cs="Times New Roman"/>
          <w:sz w:val="28"/>
          <w:szCs w:val="28"/>
        </w:rPr>
      </w:pPr>
      <w:hyperlink r:id="rId66" w:history="1">
        <w:r w:rsidR="00315879" w:rsidRPr="00315879">
          <w:rPr>
            <w:rFonts w:ascii="Times New Roman" w:eastAsia="Times New Roman" w:hAnsi="Times New Roman" w:cs="Times New Roman"/>
            <w:sz w:val="28"/>
            <w:szCs w:val="28"/>
            <w:u w:val="single"/>
          </w:rPr>
          <w:t>Медициналық колледжі НИУ "белгород мемлекеттік университетінің дипломын алды": мекен-жайы, мамандығы, түсуі, пікірлер</w:t>
        </w:r>
      </w:hyperlink>
    </w:p>
    <w:p w:rsidR="00315879" w:rsidRDefault="00315879" w:rsidP="00315879">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rPr>
        <w:lastRenderedPageBreak/>
        <w:t>Медицина колледжі медицина институтының қаласында Белгород жыл сайын қабылдайды, өзінің қанатының астына жүздеген студент облыс және жақын өңірлердің және жыл сайын шығарады мамандар орта медициналық білімі бар.қандай мамандықтар дайындайды мекемесі,...</w:t>
      </w:r>
    </w:p>
    <w:p w:rsidR="00003623" w:rsidRPr="00003623" w:rsidRDefault="00003623" w:rsidP="00315879">
      <w:pPr>
        <w:pStyle w:val="a3"/>
        <w:ind w:firstLine="567"/>
        <w:jc w:val="both"/>
        <w:rPr>
          <w:rFonts w:ascii="Times New Roman" w:eastAsia="Times New Roman" w:hAnsi="Times New Roman" w:cs="Times New Roman"/>
          <w:sz w:val="28"/>
          <w:szCs w:val="28"/>
          <w:lang w:val="kk-KZ"/>
        </w:rPr>
      </w:pPr>
    </w:p>
    <w:p w:rsidR="00315879" w:rsidRPr="00315879" w:rsidRDefault="00315879" w:rsidP="00003623">
      <w:pPr>
        <w:pStyle w:val="a3"/>
        <w:ind w:firstLine="567"/>
        <w:jc w:val="center"/>
        <w:rPr>
          <w:rFonts w:ascii="Times New Roman" w:eastAsia="Times New Roman" w:hAnsi="Times New Roman" w:cs="Times New Roman"/>
          <w:sz w:val="28"/>
          <w:szCs w:val="28"/>
        </w:rPr>
      </w:pPr>
      <w:r w:rsidRPr="00315879">
        <w:rPr>
          <w:rFonts w:ascii="Times New Roman" w:eastAsia="Times New Roman" w:hAnsi="Times New Roman" w:cs="Times New Roman"/>
          <w:noProof/>
          <w:sz w:val="28"/>
          <w:szCs w:val="28"/>
        </w:rPr>
        <w:drawing>
          <wp:inline distT="0" distB="0" distL="0" distR="0">
            <wp:extent cx="5107578" cy="3505200"/>
            <wp:effectExtent l="0" t="0" r="0" b="0"/>
            <wp:docPr id="4" name="Рисунок 4" descr="Нервтік импульс, оның түрлендіру және беру тетігі">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Нервтік импульс, оның түрлендіру және беру тетігі">
                      <a:hlinkClick r:id="rId67"/>
                    </pic:cNvPr>
                    <pic:cNvPicPr>
                      <a:picLocks noChangeAspect="1" noChangeArrowheads="1"/>
                    </pic:cNvPicPr>
                  </pic:nvPicPr>
                  <pic:blipFill>
                    <a:blip r:embed="rId68"/>
                    <a:srcRect/>
                    <a:stretch>
                      <a:fillRect/>
                    </a:stretch>
                  </pic:blipFill>
                  <pic:spPr bwMode="auto">
                    <a:xfrm>
                      <a:off x="0" y="0"/>
                      <a:ext cx="5111751" cy="3508064"/>
                    </a:xfrm>
                    <a:prstGeom prst="rect">
                      <a:avLst/>
                    </a:prstGeom>
                    <a:noFill/>
                    <a:ln w="9525">
                      <a:noFill/>
                      <a:miter lim="800000"/>
                      <a:headEnd/>
                      <a:tailEnd/>
                    </a:ln>
                  </pic:spPr>
                </pic:pic>
              </a:graphicData>
            </a:graphic>
          </wp:inline>
        </w:drawing>
      </w:r>
    </w:p>
    <w:p w:rsidR="00003623" w:rsidRDefault="00003623" w:rsidP="00315879">
      <w:pPr>
        <w:pStyle w:val="a3"/>
        <w:ind w:firstLine="567"/>
        <w:jc w:val="both"/>
        <w:rPr>
          <w:lang w:val="kk-KZ"/>
        </w:rPr>
      </w:pPr>
    </w:p>
    <w:p w:rsidR="00315879" w:rsidRPr="00003623" w:rsidRDefault="009B364B" w:rsidP="00315879">
      <w:pPr>
        <w:pStyle w:val="a3"/>
        <w:ind w:firstLine="567"/>
        <w:jc w:val="both"/>
        <w:rPr>
          <w:rFonts w:ascii="Times New Roman" w:eastAsia="Times New Roman" w:hAnsi="Times New Roman" w:cs="Times New Roman"/>
          <w:b/>
          <w:sz w:val="28"/>
          <w:szCs w:val="28"/>
          <w:lang w:val="kk-KZ"/>
        </w:rPr>
      </w:pPr>
      <w:hyperlink r:id="rId69" w:history="1">
        <w:r w:rsidR="00315879" w:rsidRPr="00003623">
          <w:rPr>
            <w:rFonts w:ascii="Times New Roman" w:eastAsia="Times New Roman" w:hAnsi="Times New Roman" w:cs="Times New Roman"/>
            <w:b/>
            <w:sz w:val="28"/>
            <w:szCs w:val="28"/>
            <w:u w:val="single"/>
            <w:lang w:val="kk-KZ"/>
          </w:rPr>
          <w:t>Нервтік импульс, оның түрлендіру және беру тетігі</w:t>
        </w:r>
      </w:hyperlink>
    </w:p>
    <w:p w:rsidR="00315879" w:rsidRPr="0064094B" w:rsidRDefault="00315879" w:rsidP="00315879">
      <w:pPr>
        <w:pStyle w:val="a3"/>
        <w:ind w:firstLine="567"/>
        <w:jc w:val="both"/>
        <w:rPr>
          <w:rFonts w:ascii="Times New Roman" w:eastAsia="Times New Roman" w:hAnsi="Times New Roman" w:cs="Times New Roman"/>
          <w:sz w:val="28"/>
          <w:szCs w:val="28"/>
          <w:lang w:val="kk-KZ"/>
        </w:rPr>
      </w:pPr>
      <w:r w:rsidRPr="0064094B">
        <w:rPr>
          <w:rFonts w:ascii="Times New Roman" w:eastAsia="Times New Roman" w:hAnsi="Times New Roman" w:cs="Times New Roman"/>
          <w:sz w:val="28"/>
          <w:szCs w:val="28"/>
          <w:lang w:val="kk-KZ"/>
        </w:rPr>
        <w:t>Жүйке жүйесі адам ретінде өзіндік үйлестірушісі біздің ағзамызда. Ол деп хабарлайды команданың ми мускулатуре, органдарға, тіндерге және өңдейді сигналдар шыққан олардан. Ретінде өзіндік тасығыштың деректер пайдаланылады жүйке серпін. Ол нені білдіре...</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«Себеп пен салдар» – бұл диалектика категорияларының</w:t>
      </w:r>
      <w:r w:rsidRPr="00315879">
        <w:rPr>
          <w:rFonts w:ascii="Times New Roman" w:eastAsia="Times New Roman" w:hAnsi="Times New Roman" w:cs="Times New Roman"/>
          <w:b/>
          <w:bCs/>
          <w:sz w:val="28"/>
          <w:szCs w:val="28"/>
        </w:rPr>
        <w:t>,</w:t>
      </w:r>
      <w:r w:rsidRPr="00315879">
        <w:rPr>
          <w:rFonts w:ascii="Times New Roman" w:eastAsia="Times New Roman" w:hAnsi="Times New Roman" w:cs="Times New Roman"/>
          <w:sz w:val="28"/>
          <w:szCs w:val="28"/>
        </w:rPr>
        <w:t> көрсетеді жалпыға ортақ нысанын байланыс және өзара іс-қимыл құбылыстар. Себебі – бұл құбылыс анықтайды, детерминирует себепші басқа құбылыс деп аталады салдары. Тергеу жүргізілетін себебі, белгілі бір жағдайларға тәуелді. Бір себебі болып табылады әр түрлі жағдайларда тудыруы мүмкін әр түрлі салдары. Арасындағы айырмашылық себебі мен шарты болып табылады салыстырмалы. Кез келген шарт-кейбір қатысты себеп болуы мүмкін, себебі белгілі бір қатысты болуы мүмкін шарты. Себеп пен салдар тұр диалектическом бірлігі: бір себебі бірдей жағдайларда тудырады бірдей тергеу.</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«Мүмкіндік және шындық» – тағы екі санаты диалектиканың көрсететін даму сатысында кез келген затты немесе құбылысты қоғамда, табиғатта және адам. Туралы айтқанда мүмкіндіктері туралы диалектической санаты, ескеру, бұл нақты қолда бар үрдісі эволюция құбылыстың не заттың пайда болуы мүмкін негізінде қандай да бір заңдылықтары, эволюция мәнін анықтайды. Астында шындықпен бірдей түсініп, объективті түрде қалыптасқан бірлігі заңды өзара байланысы эволюция құбылыстар немесе заттар.</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lastRenderedPageBreak/>
        <w:t>Келесі диалектикалық санаттағы, біз қараймыз, – «жеке-дара, ерекше, жалпы». Астында жекелей боламыз түсіну, нақты, шектеулі уақыт пен кеңістікте дене, зат не жүйесіне заттарды белгілі бір сапасы. Астында ерекше  « диалектическую санатына, ол білдіреді нақты зат немесе құбылыс соотнесении оның қарама-қарсы сәттер — жеке және жалпыға бірдей. Ерекше, әдетте, ретінде қарастырады нәрсе, бұл опосредствует қатынасы арасындағы жекелей және жаппай. Санаттағы жалпыға ортақ боламыз түсіну көрініс объективті бірлігі әр түрлі құбылыстар, табиғат пен қоғамның санасында адам.</w:t>
      </w:r>
    </w:p>
    <w:p w:rsidR="00315879" w:rsidRPr="00315879" w:rsidRDefault="00315879" w:rsidP="00315879">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О</w:t>
      </w:r>
      <w:r w:rsidRPr="00315879">
        <w:rPr>
          <w:rFonts w:ascii="Times New Roman" w:eastAsia="Times New Roman" w:hAnsi="Times New Roman" w:cs="Times New Roman"/>
          <w:sz w:val="28"/>
          <w:szCs w:val="28"/>
        </w:rPr>
        <w:t>сылайша, біз бұл мақалада қарастырып, диалектиканың негізгі категориялары.</w:t>
      </w:r>
    </w:p>
    <w:p w:rsidR="00E42F62"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515374" cy="4133850"/>
            <wp:effectExtent l="0" t="0" r="9525" b="0"/>
            <wp:docPr id="20" name="Рисунок 20" descr="Диалектика категориялары дегеніміззерттеудің жеке принциптерін бейнелейтін ұғымдар. Белгілі-бір зат пен құбылыстың қайшылықтарын ашу жә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Диалектика категориялары дегеніміззерттеудің жеке принциптерін бейнелейтін ұғымдар. Белгілі-бір зат пен құбылыстың қайшылықтарын ашу және"/>
                    <pic:cNvPicPr>
                      <a:picLocks noChangeAspect="1" noChangeArrowheads="1"/>
                    </pic:cNvPicPr>
                  </pic:nvPicPr>
                  <pic:blipFill>
                    <a:blip r:embed="rId70"/>
                    <a:srcRect/>
                    <a:stretch>
                      <a:fillRect/>
                    </a:stretch>
                  </pic:blipFill>
                  <pic:spPr bwMode="auto">
                    <a:xfrm>
                      <a:off x="0" y="0"/>
                      <a:ext cx="5542452" cy="4154146"/>
                    </a:xfrm>
                    <a:prstGeom prst="rect">
                      <a:avLst/>
                    </a:prstGeom>
                    <a:noFill/>
                    <a:ln w="9525">
                      <a:noFill/>
                      <a:miter lim="800000"/>
                      <a:headEnd/>
                      <a:tailEnd/>
                    </a:ln>
                  </pic:spPr>
                </pic:pic>
              </a:graphicData>
            </a:graphic>
          </wp:inline>
        </w:drawing>
      </w:r>
    </w:p>
    <w:p w:rsidR="00E42F62" w:rsidRPr="00315879" w:rsidRDefault="00E42F62"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Диалектика категориялары дегеніміззерттеудің жеке принциптерін бейнелейтін ұғымдар. Белгілі-бір зат пен құбылыстың қайшылықтарын ашу және оны шешу-диалектикалық зерттеу болып табылады. Диалектиканың екі жұп категориялары бар, олар: ұқсастық пен өзгеріс, сан мен сапа, шексіздік пен шекті, түр және мазмұн, мән және құбылыс, мүмкіндік және шындық, қажеттілік және кездейсоқтық, себеп және салдар, т. б.</w:t>
      </w:r>
    </w:p>
    <w:p w:rsidR="0071401E"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lastRenderedPageBreak/>
        <w:drawing>
          <wp:inline distT="0" distB="0" distL="0" distR="0">
            <wp:extent cx="5414211" cy="4058029"/>
            <wp:effectExtent l="19050" t="0" r="0" b="0"/>
            <wp:docPr id="21" name="Рисунок 21" descr="Диалектика категориялары Мән мен құбылыс Жалпы мен жеке Мазмұн мен форма Себеп пен сал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иалектика категориялары Мән мен құбылыс Жалпы мен жеке Мазмұн мен форма Себеп пен салдар"/>
                    <pic:cNvPicPr>
                      <a:picLocks noChangeAspect="1" noChangeArrowheads="1"/>
                    </pic:cNvPicPr>
                  </pic:nvPicPr>
                  <pic:blipFill>
                    <a:blip r:embed="rId71"/>
                    <a:srcRect/>
                    <a:stretch>
                      <a:fillRect/>
                    </a:stretch>
                  </pic:blipFill>
                  <pic:spPr bwMode="auto">
                    <a:xfrm>
                      <a:off x="0" y="0"/>
                      <a:ext cx="5416023" cy="4059387"/>
                    </a:xfrm>
                    <a:prstGeom prst="rect">
                      <a:avLst/>
                    </a:prstGeom>
                    <a:noFill/>
                    <a:ln w="9525">
                      <a:noFill/>
                      <a:miter lim="800000"/>
                      <a:headEnd/>
                      <a:tailEnd/>
                    </a:ln>
                  </pic:spPr>
                </pic:pic>
              </a:graphicData>
            </a:graphic>
          </wp:inline>
        </w:drawing>
      </w:r>
    </w:p>
    <w:p w:rsidR="000605E7"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мен құбылыс Жалпы мен жеке Мазмұн мен форма Себеп пен салдар Қажеттілік пен кездейсоқтық Мүмкіндік пен шындық</w:t>
      </w:r>
    </w:p>
    <w:p w:rsidR="0071401E"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439120" cy="4076700"/>
            <wp:effectExtent l="0" t="0" r="9525" b="0"/>
            <wp:docPr id="22" name="Рисунок 22" descr=" Жүйе – тәртіпке келген өзара байланыстағы элементтер жиынтығы. Элемент - әрі қарабөлінбейтін жүйені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Жүйе – тәртіпке келген өзара байланыстағы элементтер жиынтығы. Элемент - әрі қарабөлінбейтін жүйенің"/>
                    <pic:cNvPicPr>
                      <a:picLocks noChangeAspect="1" noChangeArrowheads="1"/>
                    </pic:cNvPicPr>
                  </pic:nvPicPr>
                  <pic:blipFill>
                    <a:blip r:embed="rId72"/>
                    <a:srcRect/>
                    <a:stretch>
                      <a:fillRect/>
                    </a:stretch>
                  </pic:blipFill>
                  <pic:spPr bwMode="auto">
                    <a:xfrm>
                      <a:off x="0" y="0"/>
                      <a:ext cx="5435082" cy="4073673"/>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Жүйе – тәртіпке келген өзара байланыстағы элементтер жиынтығы. Элемент - әрі қарабөлінбейтін жүйенің негізінде жатқан оның бөліктері. әрбір </w:t>
      </w:r>
      <w:r w:rsidRPr="00315879">
        <w:rPr>
          <w:rFonts w:ascii="Times New Roman" w:eastAsia="Times New Roman" w:hAnsi="Times New Roman" w:cs="Times New Roman"/>
          <w:sz w:val="28"/>
          <w:szCs w:val="28"/>
          <w:lang w:val="kk-KZ"/>
        </w:rPr>
        <w:lastRenderedPageBreak/>
        <w:t>элемент бедгілі бір жүйенің қалыптасуына қатысады. Бүтін - өзінің іштей байланысты құрамдас бөліктерін бірлікке әкеліп, оны анықтайды.</w:t>
      </w:r>
    </w:p>
    <w:p w:rsidR="0071401E"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764505" cy="3571065"/>
            <wp:effectExtent l="0" t="0" r="0" b="0"/>
            <wp:docPr id="23" name="Рисунок 23" descr=" Бөлшек – бүтіннің құрамына кіріп, оның сапалық қасиеттерін өз бойына қабылдау. Мазмұн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Бөлшек – бүтіннің құрамына кіріп, оның сапалық қасиеттерін өз бойына қабылдау. Мазмұн –"/>
                    <pic:cNvPicPr>
                      <a:picLocks noChangeAspect="1" noChangeArrowheads="1"/>
                    </pic:cNvPicPr>
                  </pic:nvPicPr>
                  <pic:blipFill>
                    <a:blip r:embed="rId73"/>
                    <a:srcRect/>
                    <a:stretch>
                      <a:fillRect/>
                    </a:stretch>
                  </pic:blipFill>
                  <pic:spPr bwMode="auto">
                    <a:xfrm>
                      <a:off x="0" y="0"/>
                      <a:ext cx="4769617" cy="3574897"/>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xml:space="preserve">Бөлшек – бүтіннің құрамына кіріп, оның сапалық қасиеттерін өз бойына қабылдау. Мазмұн – заттың немесе құбылыстың барлық құрамдас бөліктерінің жиынтығы, олардың қасиеттері мен байланыстары, қайшылықтары жатады. </w:t>
      </w:r>
      <w:r w:rsidRPr="00315879">
        <w:rPr>
          <w:rFonts w:ascii="Times New Roman" w:eastAsia="Times New Roman" w:hAnsi="Times New Roman" w:cs="Times New Roman"/>
          <w:sz w:val="28"/>
          <w:szCs w:val="28"/>
        </w:rPr>
        <w:t>Форма – мазмұнның өмір сүру тәсілі, оның ішкі ұйымдасу тәртібі.</w:t>
      </w:r>
    </w:p>
    <w:p w:rsidR="0071401E"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764505" cy="3571065"/>
            <wp:effectExtent l="0" t="0" r="0" b="0"/>
            <wp:docPr id="24" name="Рисунок 24" descr="Себеп, салдарлық байланыстар детерменизм (лат. анықтау) – дүниедегі заттар мен құбылыстардың белгілі бір заңдылықтарды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ебеп, салдарлық байланыстар детерменизм (лат. анықтау) – дүниедегі заттар мен құбылыстардың белгілі бір заңдылықтардың"/>
                    <pic:cNvPicPr>
                      <a:picLocks noChangeAspect="1" noChangeArrowheads="1"/>
                    </pic:cNvPicPr>
                  </pic:nvPicPr>
                  <pic:blipFill>
                    <a:blip r:embed="rId74"/>
                    <a:srcRect/>
                    <a:stretch>
                      <a:fillRect/>
                    </a:stretch>
                  </pic:blipFill>
                  <pic:spPr bwMode="auto">
                    <a:xfrm>
                      <a:off x="0" y="0"/>
                      <a:ext cx="4768863" cy="3574332"/>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0605E7" w:rsidRPr="00455396"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 xml:space="preserve">Себеп, салдарлық байланыстар детерменизм (лат. анықтау) – дүниедегі заттар мен құбылыстардың белгілі бір заңдылықтардың негізіндегі байланыстары мен өзара тигізетін ықпалдарының арқасында өзгеріске түсуін зерттейтін ілім. </w:t>
      </w:r>
      <w:r w:rsidRPr="00315879">
        <w:rPr>
          <w:rFonts w:ascii="Times New Roman" w:eastAsia="Times New Roman" w:hAnsi="Times New Roman" w:cs="Times New Roman"/>
          <w:sz w:val="28"/>
          <w:szCs w:val="28"/>
        </w:rPr>
        <w:t>Оған қарсы индетерминизм (лат анықталмайды) болмыстың себептілінгін мойындамайтын ілім.</w:t>
      </w:r>
    </w:p>
    <w:p w:rsidR="0071401E"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743450" cy="3555284"/>
            <wp:effectExtent l="0" t="0" r="0" b="7620"/>
            <wp:docPr id="25" name="Рисунок 25" descr=" Себеп – зат немесе құбыфлыстың белгілі бір жағдайлардағы өзара әрекет негізіндегі қажетті түр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Себеп – зат немесе құбыфлыстың белгілі бір жағдайлардағы өзара әрекет негізіндегі қажетті түрде"/>
                    <pic:cNvPicPr>
                      <a:picLocks noChangeAspect="1" noChangeArrowheads="1"/>
                    </pic:cNvPicPr>
                  </pic:nvPicPr>
                  <pic:blipFill>
                    <a:blip r:embed="rId75"/>
                    <a:srcRect/>
                    <a:stretch>
                      <a:fillRect/>
                    </a:stretch>
                  </pic:blipFill>
                  <pic:spPr bwMode="auto">
                    <a:xfrm>
                      <a:off x="0" y="0"/>
                      <a:ext cx="4757469" cy="3565791"/>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xml:space="preserve">Себеп – зат немесе құбыфлыстың белгілі бір жағдайлардағы өзара әрекет негізіндегі қажетті түрде өзгеруі, я болмаса екінші зат, құбылысты тудыруын айтамыз. </w:t>
      </w:r>
      <w:r w:rsidRPr="00315879">
        <w:rPr>
          <w:rFonts w:ascii="Times New Roman" w:eastAsia="Times New Roman" w:hAnsi="Times New Roman" w:cs="Times New Roman"/>
          <w:sz w:val="28"/>
          <w:szCs w:val="28"/>
        </w:rPr>
        <w:t>Салдар – белгілі бір себептердің негізде пайда болған зат, құбылыс.</w:t>
      </w:r>
    </w:p>
    <w:p w:rsidR="0071401E"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908884" cy="3679280"/>
            <wp:effectExtent l="0" t="0" r="6350" b="0"/>
            <wp:docPr id="26" name="Рисунок 26" descr="Мүмкіндік – заттың болашағы, өзеру мен дамуының көрініс табатын кейбір нышандар, алғышарттар. Филос. ендірг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Мүмкіндік – заттың болашағы, өзеру мен дамуының көрініс табатын кейбір нышандар, алғышарттар. Филос. ендірген"/>
                    <pic:cNvPicPr>
                      <a:picLocks noChangeAspect="1" noChangeArrowheads="1"/>
                    </pic:cNvPicPr>
                  </pic:nvPicPr>
                  <pic:blipFill>
                    <a:blip r:embed="rId76"/>
                    <a:srcRect/>
                    <a:stretch>
                      <a:fillRect/>
                    </a:stretch>
                  </pic:blipFill>
                  <pic:spPr bwMode="auto">
                    <a:xfrm>
                      <a:off x="0" y="0"/>
                      <a:ext cx="4916898" cy="3685286"/>
                    </a:xfrm>
                    <a:prstGeom prst="rect">
                      <a:avLst/>
                    </a:prstGeom>
                    <a:noFill/>
                    <a:ln w="9525">
                      <a:noFill/>
                      <a:miter lim="800000"/>
                      <a:headEnd/>
                      <a:tailEnd/>
                    </a:ln>
                  </pic:spPr>
                </pic:pic>
              </a:graphicData>
            </a:graphic>
          </wp:inline>
        </w:drawing>
      </w:r>
    </w:p>
    <w:p w:rsidR="0071401E" w:rsidRPr="00315879" w:rsidRDefault="0071401E"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lang w:val="kk-KZ"/>
        </w:rPr>
        <w:t xml:space="preserve">Мүмкіндік – заттың болашағы, өзеру мен дамуының көрініс табатын кейбір нышандар, алғышарттар. Филос. ендірген Аристотель(гр. динамика- мүмкіндік, энергия - шындық, лат. акт- шындық, потеция – мүмкіндік). </w:t>
      </w:r>
      <w:r w:rsidRPr="00315879">
        <w:rPr>
          <w:rFonts w:ascii="Times New Roman" w:eastAsia="Times New Roman" w:hAnsi="Times New Roman" w:cs="Times New Roman"/>
          <w:sz w:val="28"/>
          <w:szCs w:val="28"/>
        </w:rPr>
        <w:t>Аристотель бойынша материя – таза мүмкіндік, оны шындыққа айналдыратын – эйдос, форма. Шындық – заттың актуальды болмысы, мүмкіндік – ішкі қайшылықтардан шығатын заттың дамуының бағыттары, алғышарты.</w:t>
      </w:r>
    </w:p>
    <w:p w:rsidR="000605E7" w:rsidRPr="00315879" w:rsidRDefault="000605E7"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noProof/>
          <w:sz w:val="28"/>
          <w:szCs w:val="28"/>
        </w:rPr>
        <w:drawing>
          <wp:inline distT="0" distB="0" distL="0" distR="0">
            <wp:extent cx="4857750" cy="3640953"/>
            <wp:effectExtent l="0" t="0" r="0" b="0"/>
            <wp:docPr id="27" name="Рисунок 27" descr=" Мүмкіндіктің шындыққа айналуы қажетілік пен кездейсоқтықтың өзара диалектикалық байланысының нәтижесінде іске асады. Қажеттлі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 Мүмкіндіктің шындыққа айналуы қажетілік пен кездейсоқтықтың өзара диалектикалық байланысының нәтижесінде іске асады. Қажеттлік"/>
                    <pic:cNvPicPr>
                      <a:picLocks noChangeAspect="1" noChangeArrowheads="1"/>
                    </pic:cNvPicPr>
                  </pic:nvPicPr>
                  <pic:blipFill>
                    <a:blip r:embed="rId77"/>
                    <a:srcRect/>
                    <a:stretch>
                      <a:fillRect/>
                    </a:stretch>
                  </pic:blipFill>
                  <pic:spPr bwMode="auto">
                    <a:xfrm>
                      <a:off x="0" y="0"/>
                      <a:ext cx="4859821" cy="3642506"/>
                    </a:xfrm>
                    <a:prstGeom prst="rect">
                      <a:avLst/>
                    </a:prstGeom>
                    <a:noFill/>
                    <a:ln w="9525">
                      <a:noFill/>
                      <a:miter lim="800000"/>
                      <a:headEnd/>
                      <a:tailEnd/>
                    </a:ln>
                  </pic:spPr>
                </pic:pic>
              </a:graphicData>
            </a:graphic>
          </wp:inline>
        </w:drawing>
      </w:r>
    </w:p>
    <w:p w:rsidR="00C7712B"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108708" cy="3829050"/>
            <wp:effectExtent l="0" t="0" r="0" b="0"/>
            <wp:docPr id="28" name="Рисунок 28" descr="Жоғарыда біз атап өткен диалектиканың негізгі принциптері мен заңдары оның негізгі идеяларын қорытындылауға мүмкінді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Жоғарыда біз атап өткен диалектиканың негізгі принциптері мен заңдары оның негізгі идеяларын қорытындылауға мүмкіндік"/>
                    <pic:cNvPicPr>
                      <a:picLocks noChangeAspect="1" noChangeArrowheads="1"/>
                    </pic:cNvPicPr>
                  </pic:nvPicPr>
                  <pic:blipFill>
                    <a:blip r:embed="rId78"/>
                    <a:srcRect/>
                    <a:stretch>
                      <a:fillRect/>
                    </a:stretch>
                  </pic:blipFill>
                  <pic:spPr bwMode="auto">
                    <a:xfrm>
                      <a:off x="0" y="0"/>
                      <a:ext cx="5135694" cy="3849276"/>
                    </a:xfrm>
                    <a:prstGeom prst="rect">
                      <a:avLst/>
                    </a:prstGeom>
                    <a:noFill/>
                    <a:ln w="9525">
                      <a:noFill/>
                      <a:miter lim="800000"/>
                      <a:headEnd/>
                      <a:tailEnd/>
                    </a:ln>
                  </pic:spPr>
                </pic:pic>
              </a:graphicData>
            </a:graphic>
          </wp:inline>
        </w:drawing>
      </w:r>
    </w:p>
    <w:p w:rsidR="00C7712B" w:rsidRDefault="00C7712B" w:rsidP="00E42F62">
      <w:pPr>
        <w:pStyle w:val="a3"/>
        <w:ind w:firstLine="567"/>
        <w:jc w:val="both"/>
        <w:rPr>
          <w:rFonts w:ascii="Times New Roman" w:eastAsia="Times New Roman" w:hAnsi="Times New Roman" w:cs="Times New Roman"/>
          <w:sz w:val="28"/>
          <w:szCs w:val="28"/>
          <w:lang w:val="kk-KZ"/>
        </w:rPr>
      </w:pPr>
    </w:p>
    <w:p w:rsidR="000605E7" w:rsidRPr="0064094B" w:rsidRDefault="00C7712B" w:rsidP="00E42F62">
      <w:pPr>
        <w:pStyle w:val="a3"/>
        <w:ind w:firstLine="567"/>
        <w:jc w:val="both"/>
        <w:rPr>
          <w:rFonts w:ascii="Times New Roman" w:eastAsia="Times New Roman" w:hAnsi="Times New Roman" w:cs="Times New Roman"/>
          <w:sz w:val="28"/>
          <w:szCs w:val="28"/>
          <w:lang w:val="kk-KZ"/>
        </w:rPr>
      </w:pPr>
      <w:r w:rsidRPr="00C7712B">
        <w:rPr>
          <w:rFonts w:ascii="Times New Roman" w:eastAsia="Times New Roman" w:hAnsi="Times New Roman" w:cs="Times New Roman"/>
          <w:sz w:val="28"/>
          <w:szCs w:val="28"/>
          <w:lang w:val="kk-KZ"/>
        </w:rPr>
        <w:lastRenderedPageBreak/>
        <w:t xml:space="preserve">Мүмкіндіктің шындыққа айналуы қажетілік пен кездейсоқтықтың өзара диалектикалық байланысының нәтижесінде іске асады. </w:t>
      </w:r>
      <w:r w:rsidRPr="0064094B">
        <w:rPr>
          <w:rFonts w:ascii="Times New Roman" w:eastAsia="Times New Roman" w:hAnsi="Times New Roman" w:cs="Times New Roman"/>
          <w:sz w:val="28"/>
          <w:szCs w:val="28"/>
          <w:lang w:val="kk-KZ"/>
        </w:rPr>
        <w:t>Қажеттлік – зат не қозғалыстың дамуындағы болмай қалмайтын, әрдайым іске асатын жақтары. Кездейсоқтық – болуы я болмауы мүмкін жақтар.</w:t>
      </w:r>
      <w:r w:rsidR="000605E7" w:rsidRPr="0064094B">
        <w:rPr>
          <w:rFonts w:ascii="Times New Roman" w:eastAsia="Times New Roman" w:hAnsi="Times New Roman" w:cs="Times New Roman"/>
          <w:sz w:val="28"/>
          <w:szCs w:val="28"/>
          <w:lang w:val="kk-KZ"/>
        </w:rPr>
        <w:t>Жоғарыда біз атап өткен диалектиканың негізгі принциптері мен заңдары оның негізгі идеяларын қорытындылауға мүмкіндік береді.</w:t>
      </w:r>
    </w:p>
    <w:p w:rsidR="001316F6" w:rsidRPr="00315879" w:rsidRDefault="001316F6" w:rsidP="00E42F62">
      <w:pPr>
        <w:pStyle w:val="a3"/>
        <w:ind w:firstLine="567"/>
        <w:jc w:val="both"/>
        <w:rPr>
          <w:rFonts w:ascii="Times New Roman" w:eastAsia="Times New Roman" w:hAnsi="Times New Roman" w:cs="Times New Roman"/>
          <w:sz w:val="28"/>
          <w:szCs w:val="28"/>
          <w:lang w:val="kk-KZ"/>
        </w:rPr>
      </w:pPr>
    </w:p>
    <w:p w:rsidR="001316F6"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4783646" cy="3585411"/>
            <wp:effectExtent l="0" t="0" r="0" b="0"/>
            <wp:docPr id="29" name="Рисунок 29" descr=" • Біріншіден, құбылыстардың бір – бірімен тығыз байланыстығы идеясын әлем мен жаратылыстану тарих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 Біріншіден, құбылыстардың бір – бірімен тығыз байланыстығы идеясын әлем мен жаратылыстану тарихы"/>
                    <pic:cNvPicPr>
                      <a:picLocks noChangeAspect="1" noChangeArrowheads="1"/>
                    </pic:cNvPicPr>
                  </pic:nvPicPr>
                  <pic:blipFill>
                    <a:blip r:embed="rId79"/>
                    <a:srcRect/>
                    <a:stretch>
                      <a:fillRect/>
                    </a:stretch>
                  </pic:blipFill>
                  <pic:spPr bwMode="auto">
                    <a:xfrm>
                      <a:off x="0" y="0"/>
                      <a:ext cx="4802788" cy="3599758"/>
                    </a:xfrm>
                    <a:prstGeom prst="rect">
                      <a:avLst/>
                    </a:prstGeom>
                    <a:noFill/>
                    <a:ln w="9525">
                      <a:noFill/>
                      <a:miter lim="800000"/>
                      <a:headEnd/>
                      <a:tailEnd/>
                    </a:ln>
                  </pic:spPr>
                </pic:pic>
              </a:graphicData>
            </a:graphic>
          </wp:inline>
        </w:drawing>
      </w:r>
    </w:p>
    <w:p w:rsidR="001316F6" w:rsidRPr="00315879" w:rsidRDefault="001316F6" w:rsidP="00E42F62">
      <w:pPr>
        <w:pStyle w:val="a3"/>
        <w:ind w:firstLine="567"/>
        <w:jc w:val="both"/>
        <w:rPr>
          <w:rFonts w:ascii="Times New Roman" w:eastAsia="Times New Roman" w:hAnsi="Times New Roman" w:cs="Times New Roman"/>
          <w:sz w:val="28"/>
          <w:szCs w:val="28"/>
          <w:lang w:val="kk-KZ"/>
        </w:rPr>
      </w:pPr>
    </w:p>
    <w:p w:rsidR="00455396"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077326" cy="3805529"/>
            <wp:effectExtent l="0" t="0" r="0" b="5080"/>
            <wp:docPr id="30" name="Рисунок 30" descr="Диалектика байланыстар мен даму туралы білім жүйесі бола отырып, бірнеше функцияны орындайды. Ең алдым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Диалектика байланыстар мен даму туралы білім жүйесі бола отырып, бірнеше функцияны орындайды. Ең алдымен,"/>
                    <pic:cNvPicPr>
                      <a:picLocks noChangeAspect="1" noChangeArrowheads="1"/>
                    </pic:cNvPicPr>
                  </pic:nvPicPr>
                  <pic:blipFill>
                    <a:blip r:embed="rId80"/>
                    <a:srcRect/>
                    <a:stretch>
                      <a:fillRect/>
                    </a:stretch>
                  </pic:blipFill>
                  <pic:spPr bwMode="auto">
                    <a:xfrm>
                      <a:off x="0" y="0"/>
                      <a:ext cx="5081860" cy="3808927"/>
                    </a:xfrm>
                    <a:prstGeom prst="rect">
                      <a:avLst/>
                    </a:prstGeom>
                    <a:noFill/>
                    <a:ln w="9525">
                      <a:noFill/>
                      <a:miter lim="800000"/>
                      <a:headEnd/>
                      <a:tailEnd/>
                    </a:ln>
                  </pic:spPr>
                </pic:pic>
              </a:graphicData>
            </a:graphic>
          </wp:inline>
        </w:drawing>
      </w:r>
    </w:p>
    <w:p w:rsidR="00C7712B" w:rsidRPr="00455396" w:rsidRDefault="00C7712B" w:rsidP="00C7712B">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 xml:space="preserve">• Біріншіден, құбылыстардың бір – бірімен тығыз байланыстығы идеясын әлем мен жаратылыстану тарихы толық дәлелдейді. • Екіншіден, әлемнің өмір сүруі мен дамуының негізгі шарты – оның ішкі қайшылықтары идеясы. </w:t>
      </w:r>
      <w:r w:rsidRPr="00455396">
        <w:rPr>
          <w:rFonts w:ascii="Times New Roman" w:eastAsia="Times New Roman" w:hAnsi="Times New Roman" w:cs="Times New Roman"/>
          <w:sz w:val="28"/>
          <w:szCs w:val="28"/>
          <w:lang w:val="kk-KZ"/>
        </w:rPr>
        <w:t>• Үшіншіден, әлемдегі құбылыстардың ұдайы өзгеріп отыратындығы туралы идея.</w:t>
      </w:r>
    </w:p>
    <w:p w:rsidR="000605E7" w:rsidRPr="00315879" w:rsidRDefault="00455396" w:rsidP="00455396">
      <w:pPr>
        <w:pStyle w:val="a3"/>
        <w:ind w:firstLine="567"/>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Д</w:t>
      </w:r>
      <w:r w:rsidR="000605E7" w:rsidRPr="00455396">
        <w:rPr>
          <w:rFonts w:ascii="Times New Roman" w:eastAsia="Times New Roman" w:hAnsi="Times New Roman" w:cs="Times New Roman"/>
          <w:sz w:val="28"/>
          <w:szCs w:val="28"/>
          <w:lang w:val="kk-KZ"/>
        </w:rPr>
        <w:t xml:space="preserve">иалектика байланыстар мен даму туралы білім жүйесі бола отырып, бірнеше функцияны орындайды. </w:t>
      </w:r>
      <w:r w:rsidR="000605E7" w:rsidRPr="00772A67">
        <w:rPr>
          <w:rFonts w:ascii="Times New Roman" w:eastAsia="Times New Roman" w:hAnsi="Times New Roman" w:cs="Times New Roman"/>
          <w:sz w:val="28"/>
          <w:szCs w:val="28"/>
          <w:lang w:val="kk-KZ"/>
        </w:rPr>
        <w:t>Ең алдымен, әрине, диалектика дүниетанымдық функцияны орындайды, өйткені, ол әлемдегі заттар мен құбылыстардың бір – бірімен байланыса отырып, ұдайы өзгерісте, дамуда болатындығын теориялық түрде дәлелдейді.</w:t>
      </w:r>
    </w:p>
    <w:p w:rsidR="001316F6" w:rsidRPr="00315879" w:rsidRDefault="001316F6" w:rsidP="00E42F62">
      <w:pPr>
        <w:pStyle w:val="a3"/>
        <w:ind w:firstLine="567"/>
        <w:jc w:val="both"/>
        <w:rPr>
          <w:rFonts w:ascii="Times New Roman" w:eastAsia="Times New Roman" w:hAnsi="Times New Roman" w:cs="Times New Roman"/>
          <w:sz w:val="28"/>
          <w:szCs w:val="28"/>
          <w:lang w:val="kk-KZ"/>
        </w:rPr>
      </w:pPr>
    </w:p>
    <w:p w:rsidR="001316F6" w:rsidRPr="00315879" w:rsidRDefault="000605E7"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noProof/>
          <w:sz w:val="28"/>
          <w:szCs w:val="28"/>
        </w:rPr>
        <w:drawing>
          <wp:inline distT="0" distB="0" distL="0" distR="0">
            <wp:extent cx="5515371" cy="4133850"/>
            <wp:effectExtent l="0" t="0" r="9525" b="0"/>
            <wp:docPr id="31" name="Рисунок 31" descr="Сонымен қатар, диалектика методологиялық функцияны орындайды. Ол дүниені танудың, игерудің негізгі құралы болып табыла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онымен қатар, диалектика методологиялық функцияны орындайды. Ол дүниені танудың, игерудің негізгі құралы болып табылады."/>
                    <pic:cNvPicPr>
                      <a:picLocks noChangeAspect="1" noChangeArrowheads="1"/>
                    </pic:cNvPicPr>
                  </pic:nvPicPr>
                  <pic:blipFill>
                    <a:blip r:embed="rId81"/>
                    <a:srcRect/>
                    <a:stretch>
                      <a:fillRect/>
                    </a:stretch>
                  </pic:blipFill>
                  <pic:spPr bwMode="auto">
                    <a:xfrm>
                      <a:off x="0" y="0"/>
                      <a:ext cx="5524487" cy="4140683"/>
                    </a:xfrm>
                    <a:prstGeom prst="rect">
                      <a:avLst/>
                    </a:prstGeom>
                    <a:noFill/>
                    <a:ln w="9525">
                      <a:noFill/>
                      <a:miter lim="800000"/>
                      <a:headEnd/>
                      <a:tailEnd/>
                    </a:ln>
                  </pic:spPr>
                </pic:pic>
              </a:graphicData>
            </a:graphic>
          </wp:inline>
        </w:drawing>
      </w:r>
    </w:p>
    <w:p w:rsidR="001316F6" w:rsidRPr="00315879" w:rsidRDefault="001316F6" w:rsidP="00E42F62">
      <w:pPr>
        <w:pStyle w:val="a3"/>
        <w:ind w:firstLine="567"/>
        <w:jc w:val="both"/>
        <w:rPr>
          <w:rFonts w:ascii="Times New Roman" w:eastAsia="Times New Roman" w:hAnsi="Times New Roman" w:cs="Times New Roman"/>
          <w:sz w:val="28"/>
          <w:szCs w:val="28"/>
          <w:lang w:val="kk-KZ"/>
        </w:rPr>
      </w:pPr>
    </w:p>
    <w:p w:rsidR="000605E7" w:rsidRPr="00315879" w:rsidRDefault="000605E7" w:rsidP="00E42F62">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rPr>
        <w:t>Сонымен қатар, диалектика методологиялық функцияны орындайды. Ол дүниені танудың, игерудің негізгі құралы болып табылады. Оның негізгі ұғымдары, идеяларын, заңдарын дұрыс меңгерген адам өз іс - әрекетінде тез табысқа жететіні сөзсіз.</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Ғасырлар бойы адамдар өмірлік процестерді түсіндіруге тырысып, белгілі бір үлгілерге өмірді түсінуді азайтты. Философияда бұл әрекеттер олардың әмбебаптығы, тұрақтылығы мен әмбебаптығымен ерекшеленетін диалектика заңдарының қалыптасуына әкелді.</w:t>
      </w:r>
    </w:p>
    <w:p w:rsidR="000605E7" w:rsidRPr="00455396" w:rsidRDefault="000605E7" w:rsidP="00E42F62">
      <w:pPr>
        <w:pStyle w:val="a3"/>
        <w:ind w:firstLine="567"/>
        <w:jc w:val="both"/>
        <w:rPr>
          <w:rFonts w:ascii="Times New Roman" w:hAnsi="Times New Roman" w:cs="Times New Roman"/>
          <w:b/>
          <w:sz w:val="28"/>
          <w:szCs w:val="28"/>
        </w:rPr>
      </w:pPr>
      <w:r w:rsidRPr="00455396">
        <w:rPr>
          <w:rFonts w:ascii="Times New Roman" w:hAnsi="Times New Roman" w:cs="Times New Roman"/>
          <w:b/>
          <w:sz w:val="28"/>
          <w:szCs w:val="28"/>
        </w:rPr>
        <w:t>Диалектика заңдары қандай?</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Философияны түсіну кезінде заң - бұл құбылыстар мен процестер арасындағы тұрақты байланыстар мен қарым-қатынастың сипаттамасы. Диалектика заңдары мынадай негізгі ерекшеліктерге ие:</w:t>
      </w:r>
    </w:p>
    <w:p w:rsidR="000605E7" w:rsidRPr="00315879" w:rsidRDefault="000605E7" w:rsidP="00E42F62">
      <w:pPr>
        <w:pStyle w:val="a3"/>
        <w:ind w:firstLine="567"/>
        <w:jc w:val="both"/>
        <w:rPr>
          <w:rFonts w:ascii="Times New Roman" w:hAnsi="Times New Roman" w:cs="Times New Roman"/>
          <w:sz w:val="28"/>
          <w:szCs w:val="28"/>
        </w:rPr>
      </w:pPr>
      <w:r w:rsidRPr="00455396">
        <w:rPr>
          <w:rFonts w:ascii="Times New Roman" w:hAnsi="Times New Roman" w:cs="Times New Roman"/>
          <w:b/>
          <w:sz w:val="28"/>
          <w:szCs w:val="28"/>
        </w:rPr>
        <w:lastRenderedPageBreak/>
        <w:t>Объективтілік.</w:t>
      </w:r>
      <w:r w:rsidRPr="00315879">
        <w:rPr>
          <w:rFonts w:ascii="Times New Roman" w:hAnsi="Times New Roman" w:cs="Times New Roman"/>
          <w:sz w:val="28"/>
          <w:szCs w:val="28"/>
        </w:rPr>
        <w:t xml:space="preserve"> Диалектикалық заңдар адамның қалауы мен әрекеттеріне байланысты емес.</w:t>
      </w:r>
    </w:p>
    <w:p w:rsidR="000605E7" w:rsidRPr="00315879" w:rsidRDefault="000605E7" w:rsidP="00E42F62">
      <w:pPr>
        <w:pStyle w:val="a3"/>
        <w:ind w:firstLine="567"/>
        <w:jc w:val="both"/>
        <w:rPr>
          <w:rFonts w:ascii="Times New Roman" w:hAnsi="Times New Roman" w:cs="Times New Roman"/>
          <w:sz w:val="28"/>
          <w:szCs w:val="28"/>
        </w:rPr>
      </w:pPr>
      <w:r w:rsidRPr="00455396">
        <w:rPr>
          <w:rFonts w:ascii="Times New Roman" w:hAnsi="Times New Roman" w:cs="Times New Roman"/>
          <w:b/>
          <w:sz w:val="28"/>
          <w:szCs w:val="28"/>
        </w:rPr>
        <w:t>Маңыздылық.</w:t>
      </w:r>
      <w:r w:rsidRPr="00315879">
        <w:rPr>
          <w:rFonts w:ascii="Times New Roman" w:hAnsi="Times New Roman" w:cs="Times New Roman"/>
          <w:sz w:val="28"/>
          <w:szCs w:val="28"/>
        </w:rPr>
        <w:t xml:space="preserve"> Заңдар объектінің немесе феноменнің мәнін білдіреді.</w:t>
      </w:r>
    </w:p>
    <w:p w:rsidR="000605E7" w:rsidRPr="00315879" w:rsidRDefault="000605E7" w:rsidP="00E42F62">
      <w:pPr>
        <w:pStyle w:val="a3"/>
        <w:ind w:firstLine="567"/>
        <w:jc w:val="both"/>
        <w:rPr>
          <w:rFonts w:ascii="Times New Roman" w:hAnsi="Times New Roman" w:cs="Times New Roman"/>
          <w:sz w:val="28"/>
          <w:szCs w:val="28"/>
        </w:rPr>
      </w:pPr>
      <w:r w:rsidRPr="00455396">
        <w:rPr>
          <w:rFonts w:ascii="Times New Roman" w:hAnsi="Times New Roman" w:cs="Times New Roman"/>
          <w:b/>
          <w:sz w:val="28"/>
          <w:szCs w:val="28"/>
        </w:rPr>
        <w:t>Қайталануы.</w:t>
      </w:r>
      <w:r w:rsidRPr="00315879">
        <w:rPr>
          <w:rFonts w:ascii="Times New Roman" w:hAnsi="Times New Roman" w:cs="Times New Roman"/>
          <w:sz w:val="28"/>
          <w:szCs w:val="28"/>
        </w:rPr>
        <w:t>Заң жүйелі түрде қайталанатын құбылыстар мен байланыстарды ғана көрсетеді.</w:t>
      </w:r>
    </w:p>
    <w:p w:rsidR="000605E7" w:rsidRPr="00315879" w:rsidRDefault="000605E7" w:rsidP="00E42F62">
      <w:pPr>
        <w:pStyle w:val="a3"/>
        <w:ind w:firstLine="567"/>
        <w:jc w:val="both"/>
        <w:rPr>
          <w:rFonts w:ascii="Times New Roman" w:hAnsi="Times New Roman" w:cs="Times New Roman"/>
          <w:sz w:val="28"/>
          <w:szCs w:val="28"/>
        </w:rPr>
      </w:pPr>
      <w:r w:rsidRPr="00455396">
        <w:rPr>
          <w:rFonts w:ascii="Times New Roman" w:hAnsi="Times New Roman" w:cs="Times New Roman"/>
          <w:b/>
          <w:sz w:val="28"/>
          <w:szCs w:val="28"/>
        </w:rPr>
        <w:t>Әмбебаптық.</w:t>
      </w:r>
      <w:r w:rsidRPr="00315879">
        <w:rPr>
          <w:rFonts w:ascii="Times New Roman" w:hAnsi="Times New Roman" w:cs="Times New Roman"/>
          <w:sz w:val="28"/>
          <w:szCs w:val="28"/>
        </w:rPr>
        <w:t xml:space="preserve"> Философиядағы диалектика заңдары белгілі бір түрдегі барлық оқиғаларға тән тұрақты байланыстарға нұсқайды.</w:t>
      </w:r>
    </w:p>
    <w:p w:rsidR="000605E7" w:rsidRPr="00315879" w:rsidRDefault="000605E7" w:rsidP="00E42F62">
      <w:pPr>
        <w:pStyle w:val="a3"/>
        <w:ind w:firstLine="567"/>
        <w:jc w:val="both"/>
        <w:rPr>
          <w:rFonts w:ascii="Times New Roman" w:hAnsi="Times New Roman" w:cs="Times New Roman"/>
          <w:sz w:val="28"/>
          <w:szCs w:val="28"/>
        </w:rPr>
      </w:pPr>
      <w:r w:rsidRPr="00455396">
        <w:rPr>
          <w:rFonts w:ascii="Times New Roman" w:hAnsi="Times New Roman" w:cs="Times New Roman"/>
          <w:b/>
          <w:sz w:val="28"/>
          <w:szCs w:val="28"/>
        </w:rPr>
        <w:t>Әдептілік.</w:t>
      </w:r>
      <w:r w:rsidRPr="00315879">
        <w:rPr>
          <w:rFonts w:ascii="Times New Roman" w:hAnsi="Times New Roman" w:cs="Times New Roman"/>
          <w:sz w:val="28"/>
          <w:szCs w:val="28"/>
        </w:rPr>
        <w:t xml:space="preserve"> Заңдар шындықтың әртүрлі бағыттарын сипаттайды: қоғам, табиғат, ойлау.</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 заңдарын кім ашты?</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 саласындағы алғашқы оқиғалар ежелгі мемлекеттерге - Қытайға, Үндістанға және Грецияға дейін созылады. Ежелгі диалектика құрылымдық және нақты емес еді, бірақ ғаламның өмір сүру заңдылықтарын қазіргі заманғы түсініктердің бастамасы болды. Зенон Эле, Платон, Гераклит және Аристотель - диалектика заңдарын тұжырымдаудың алғашқы әрекеті.</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Диалектикалық ойды қалыптастыруға негізгі үлес қосқан неміс философтары. Неміс авторларының ең маңызды компоненті, оның ішінде Гегельдің диалектикасының үш заңы мен Канттың білімінің теориясы - христиан доктринасы. Сол уақыттағы философия әлемнің ортағасырлық түсінігіне негізделіп, айналадағы шындықты білім мен қызмет объектісі ретінде қарастырды.</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Әрбір адамның және бүкіл қоғамның дамуы диалектикалық заңдарда әмбебап және шектеусіз көрсетілетін белгілі заңдылықтарға бағынады. Олар кез-келген қоғамға, феноменге, тарихи сәтке, қызметтің түріне қатысты қолданылуы мүмкін. Диалектиканың үш заңы дамудың параметрлерін көрсетеді және таңдалған бағытта әрі қарай қозғалыстың қалай жүретінін көрсетеді.</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Мұндай диалектикалық заңдар бар:</w:t>
      </w:r>
    </w:p>
    <w:p w:rsidR="000605E7" w:rsidRPr="00315879" w:rsidRDefault="000605E7" w:rsidP="00E42F62">
      <w:pPr>
        <w:pStyle w:val="a3"/>
        <w:ind w:firstLine="567"/>
        <w:jc w:val="both"/>
        <w:rPr>
          <w:rFonts w:ascii="Times New Roman" w:hAnsi="Times New Roman" w:cs="Times New Roman"/>
          <w:sz w:val="28"/>
          <w:szCs w:val="28"/>
        </w:rPr>
      </w:pPr>
      <w:r w:rsidRPr="00315879">
        <w:rPr>
          <w:rStyle w:val="a7"/>
          <w:rFonts w:ascii="Times New Roman" w:hAnsi="Times New Roman" w:cs="Times New Roman"/>
          <w:sz w:val="28"/>
          <w:szCs w:val="28"/>
        </w:rPr>
        <w:t>Бірлік пен қарама-қайшылықтардың күресі туралы заң.</w:t>
      </w:r>
      <w:r w:rsidRPr="00315879">
        <w:rPr>
          <w:rFonts w:ascii="Times New Roman" w:hAnsi="Times New Roman" w:cs="Times New Roman"/>
          <w:sz w:val="28"/>
          <w:szCs w:val="28"/>
        </w:rPr>
        <w:t> Дамудың қақ ортасында қарама-қарсы бастаулар болуы мүмкін, оның күресі энергияның дамуына әкеледі және қозғалысқа ынталандыру болып табылады.</w:t>
      </w:r>
    </w:p>
    <w:p w:rsidR="000605E7" w:rsidRPr="00315879" w:rsidRDefault="000605E7" w:rsidP="00E42F62">
      <w:pPr>
        <w:pStyle w:val="a3"/>
        <w:ind w:firstLine="567"/>
        <w:jc w:val="both"/>
        <w:rPr>
          <w:rFonts w:ascii="Times New Roman" w:hAnsi="Times New Roman" w:cs="Times New Roman"/>
          <w:sz w:val="28"/>
          <w:szCs w:val="28"/>
        </w:rPr>
      </w:pPr>
      <w:r w:rsidRPr="00315879">
        <w:rPr>
          <w:rStyle w:val="a7"/>
          <w:rFonts w:ascii="Times New Roman" w:hAnsi="Times New Roman" w:cs="Times New Roman"/>
          <w:sz w:val="28"/>
          <w:szCs w:val="28"/>
        </w:rPr>
        <w:t>Сандық сапалы өзгерістерге көшу туралы заң.</w:t>
      </w:r>
      <w:r w:rsidRPr="00315879">
        <w:rPr>
          <w:rFonts w:ascii="Times New Roman" w:hAnsi="Times New Roman" w:cs="Times New Roman"/>
          <w:sz w:val="28"/>
          <w:szCs w:val="28"/>
        </w:rPr>
        <w:t> Сандық өзгерістері жаңа сапа сипаттамаларының пайда болуына әкелуі мүмкін.</w:t>
      </w:r>
    </w:p>
    <w:p w:rsidR="000605E7" w:rsidRPr="00315879" w:rsidRDefault="000605E7" w:rsidP="00E42F62">
      <w:pPr>
        <w:pStyle w:val="a3"/>
        <w:ind w:firstLine="567"/>
        <w:jc w:val="both"/>
        <w:rPr>
          <w:rFonts w:ascii="Times New Roman" w:hAnsi="Times New Roman" w:cs="Times New Roman"/>
          <w:sz w:val="28"/>
          <w:szCs w:val="28"/>
        </w:rPr>
      </w:pPr>
      <w:r w:rsidRPr="00315879">
        <w:rPr>
          <w:rStyle w:val="a7"/>
          <w:rFonts w:ascii="Times New Roman" w:hAnsi="Times New Roman" w:cs="Times New Roman"/>
          <w:sz w:val="28"/>
          <w:szCs w:val="28"/>
        </w:rPr>
        <w:t>Терістеу туралы заң.</w:t>
      </w:r>
      <w:r w:rsidRPr="00315879">
        <w:rPr>
          <w:rFonts w:ascii="Times New Roman" w:hAnsi="Times New Roman" w:cs="Times New Roman"/>
          <w:sz w:val="28"/>
          <w:szCs w:val="28"/>
        </w:rPr>
        <w:t> Заңда дамудың неге көлденең емес, спирализацияланғаны түсіндіріледі.</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Бірлік пен қарама-қайшылықтардың күресі туралы заң</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Бірінші диалектикалық заң әлемдегі барлық бір-бірімен антагонисттік қарым-қатынаста болатын екі қарама-қарсы қағида бойынша өтеді деп бекітеді. Бұл бастамалар, олар қарсы болса да, бірдей сипатқа ие. Мысалы: күн мен түн, суық және жылу, қараңғылық және жарық. Қарсыластардың бірлігі мен күресі алға қарай қозғалыстың маңызды құрамдас бөлігі болып табылады. Осының арқасында қоршаған әлем біздің өмірімізге және белсенділігіне ие болады.</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Антагонисттік күштердің күресі өзгеше болуы мүмкін. Кейде бұл екі жаққа пайдалы, сосын ынтымақтастық нысанын алады. Сонымен қатар, бір жағы </w:t>
      </w:r>
      <w:r w:rsidRPr="00315879">
        <w:rPr>
          <w:rFonts w:ascii="Times New Roman" w:hAnsi="Times New Roman" w:cs="Times New Roman"/>
          <w:sz w:val="28"/>
          <w:szCs w:val="28"/>
        </w:rPr>
        <w:lastRenderedPageBreak/>
        <w:t>әрқашан жоғалуы мүмкін. Басқа жағдайда қарама-қарсылық күштері біреуі толық жойылғанша күресуге болады. Қарсыластардың өзара әрекеттесуінің басқа түрлері бар, бірақ нәтиже әрдайым бірдей: қоршаған әлемді дамыту үшін энергияны дамыту.</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 заңы - сапасы сапаға қарай ауысады</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Диалектиканың екінші заңы сапалық және сандық сипаттамаларға баса назар аударады. Оның айтуынша, барлық өзгерістер сандық сипаттамалардың жинақталуының белгілі бір кезеңінде орын алады. Санаулы емес сандық жинақтау дамудың жаңа деңгейіне алып келетін күрт сапалы өзгерістерге әкеледі. Сапалық және сандық өзгерістер бірнеше рет қайталануы мүмкін, бірақ белгілі бір сәтте олар қолданыстағы құбылыстар мен процестердің шекарасынан шығып, координат жүйесінің өзін өзгертуіне әкеледі.</w:t>
      </w:r>
    </w:p>
    <w:p w:rsidR="000605E7" w:rsidRPr="00455396" w:rsidRDefault="000605E7" w:rsidP="00E42F62">
      <w:pPr>
        <w:pStyle w:val="a3"/>
        <w:ind w:firstLine="567"/>
        <w:jc w:val="both"/>
        <w:rPr>
          <w:rFonts w:ascii="Times New Roman" w:hAnsi="Times New Roman" w:cs="Times New Roman"/>
          <w:b/>
          <w:sz w:val="28"/>
          <w:szCs w:val="28"/>
        </w:rPr>
      </w:pPr>
      <w:r w:rsidRPr="00455396">
        <w:rPr>
          <w:rFonts w:ascii="Times New Roman" w:hAnsi="Times New Roman" w:cs="Times New Roman"/>
          <w:b/>
          <w:sz w:val="28"/>
          <w:szCs w:val="28"/>
        </w:rPr>
        <w:t>Терістеу туралы заң</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Философиядағы терістеуден бас тарту заңы уақытқа негізделген. Әлемдегі барлық нәрсе жаңа болғанға дейін ғана бар. Ескірген заттар, заттар мен құбылыстар жаңаға ауыстырылады, бұл даму мен жетістіктерге әкеледі. Уақыт өте келе, жаңа үрдістер ескіріп, заманауи жаңалықтарды ауыстырады. Бұл үздіксіз жетілдіруді және жетілдіруді қамтамасыз етеді. Бұл жағдайда даму үздіксіздігімен қамтамасыз етіледі және спирализация болып табылады.</w:t>
      </w:r>
    </w:p>
    <w:p w:rsidR="000605E7" w:rsidRPr="00315879" w:rsidRDefault="009B364B" w:rsidP="00E42F62">
      <w:pPr>
        <w:pStyle w:val="a3"/>
        <w:ind w:firstLine="567"/>
        <w:jc w:val="both"/>
        <w:rPr>
          <w:rFonts w:ascii="Times New Roman" w:hAnsi="Times New Roman" w:cs="Times New Roman"/>
          <w:sz w:val="28"/>
          <w:szCs w:val="28"/>
        </w:rPr>
      </w:pPr>
      <w:r>
        <w:rPr>
          <w:rFonts w:ascii="Times New Roman" w:hAnsi="Times New Roman" w:cs="Times New Roman"/>
          <w:noProof/>
          <w:sz w:val="28"/>
          <w:szCs w:val="28"/>
        </w:rPr>
      </w:r>
      <w:r>
        <w:rPr>
          <w:rFonts w:ascii="Times New Roman" w:hAnsi="Times New Roman" w:cs="Times New Roman"/>
          <w:noProof/>
          <w:sz w:val="28"/>
          <w:szCs w:val="28"/>
        </w:rPr>
        <w:pict>
          <v:rect id="Прямоугольник 1" o:spid="_x0000_s1026" style="width:23.6pt;height:23.6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" filled="f" stroked="f">
            <o:lock v:ext="edit" aspectratio="t"/>
            <w10:wrap type="none"/>
            <w10:anchorlock/>
          </v:rect>
        </w:pict>
      </w:r>
      <w:r w:rsidR="000605E7" w:rsidRPr="00315879">
        <w:rPr>
          <w:rFonts w:ascii="Times New Roman" w:hAnsi="Times New Roman" w:cs="Times New Roman"/>
          <w:noProof/>
          <w:sz w:val="28"/>
          <w:szCs w:val="28"/>
        </w:rPr>
        <w:drawing>
          <wp:inline distT="0" distB="0" distL="0" distR="0">
            <wp:extent cx="6291580" cy="2852420"/>
            <wp:effectExtent l="19050" t="0" r="0" b="0"/>
            <wp:docPr id="63" name="Рисунок 63" descr="терістеу туралы за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терістеу туралы заң"/>
                    <pic:cNvPicPr>
                      <a:picLocks noChangeAspect="1" noChangeArrowheads="1"/>
                    </pic:cNvPicPr>
                  </pic:nvPicPr>
                  <pic:blipFill>
                    <a:blip r:embed="rId82"/>
                    <a:srcRect/>
                    <a:stretch>
                      <a:fillRect/>
                    </a:stretch>
                  </pic:blipFill>
                  <pic:spPr bwMode="auto">
                    <a:xfrm>
                      <a:off x="0" y="0"/>
                      <a:ext cx="6291580" cy="2852420"/>
                    </a:xfrm>
                    <a:prstGeom prst="rect">
                      <a:avLst/>
                    </a:prstGeom>
                    <a:noFill/>
                    <a:ln w="9525">
                      <a:noFill/>
                      <a:miter lim="800000"/>
                      <a:headEnd/>
                      <a:tailEnd/>
                    </a:ln>
                  </pic:spPr>
                </pic:pic>
              </a:graphicData>
            </a:graphic>
          </wp:inline>
        </w:drawing>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Диалектиканың негізгі заңдары әмбебап болып табылады және табиғат пен әлеуметтік-экономикалық қалыптастырудың дамуын түсіндіруге арналған. Орта ғасырдағы философтар үш диалектикалық заңдарды қалыптастырып, қозғалыс пен дамудың табиғатын түсінуге көмектесті. Біздің заманымыздың кейбір философтары мен әлеуметтанушылары диалектиканың қолданыстағы принциптері мен заңдары дамудың көрінісін толығымен көрсетпейді деп санайды. Жаңа заңдар дамығанымен, көптеген философтар төртінші ереже диалектика заңы емес, өйткені ол қолданыстағы үш заңмен қиылысады.</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 заңдары келесі заңдарды қамтиды:</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Сандық, жақсы және қатерлі өзгерістердің өзара қатынасы туралы заң.</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lastRenderedPageBreak/>
        <w:t>Сапаны айналдыру туралы заң керісінше.</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Құдайдың ұқсастығы туралы заң.</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 заңдары - бұл мысалдар</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Диалектикалық заңдар әмбебап болып табылады және түрлі салаларға қолданылуы мүмкін. Өмірдің және табиғаттың түрлі салаларынан үш диалектикалық заңның мысалдарын келтірейік:</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Бірлік пен қарама-қайшылықтардың күресі туралы заң. Бұл тамаша үлгі - командалар жоғары нәтижелерге қол жеткізуге тырысатын спорт жарыстары, бірақ бәсекелестер.</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Сандық сапалы өзгерістерге көшу туралы заң. Бұл заңды растайтын көптеген мысалдар экономикалық және саяси салада болуы мүмкін. Елдің саяси құрылымында шағын өзгерістер әлеуметтік тәртіпті өзгертуге әкелуі мүмкін.</w:t>
      </w:r>
    </w:p>
    <w:p w:rsidR="000605E7" w:rsidRPr="00315879" w:rsidRDefault="000605E7"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Терістеу туралы заң. Ұрпақтардың өзгеруі - бұл заңның дәл және түсінікті мысалы. Әрбір кейінгі ұрпақ прогрессивті болуға ұмтылады және бұл процесс ешқашан тоқтамайды.</w:t>
      </w:r>
    </w:p>
    <w:p w:rsidR="000605E7" w:rsidRDefault="000605E7" w:rsidP="00E42F62">
      <w:pPr>
        <w:pStyle w:val="a3"/>
        <w:ind w:firstLine="567"/>
        <w:jc w:val="both"/>
        <w:rPr>
          <w:rFonts w:ascii="Times New Roman" w:hAnsi="Times New Roman" w:cs="Times New Roman"/>
          <w:sz w:val="28"/>
          <w:szCs w:val="28"/>
          <w:lang w:val="kk-KZ"/>
        </w:rPr>
      </w:pPr>
    </w:p>
    <w:p w:rsidR="00192BB2" w:rsidRPr="00192BB2" w:rsidRDefault="00192BB2" w:rsidP="00E42F62">
      <w:pPr>
        <w:pStyle w:val="a3"/>
        <w:ind w:firstLine="567"/>
        <w:jc w:val="both"/>
        <w:rPr>
          <w:rFonts w:ascii="Times New Roman" w:hAnsi="Times New Roman" w:cs="Times New Roman"/>
          <w:b/>
          <w:sz w:val="28"/>
          <w:szCs w:val="28"/>
          <w:lang w:val="kk-KZ"/>
        </w:rPr>
      </w:pPr>
      <w:r w:rsidRPr="00192BB2">
        <w:rPr>
          <w:rFonts w:ascii="Times New Roman" w:hAnsi="Times New Roman" w:cs="Times New Roman"/>
          <w:b/>
          <w:sz w:val="28"/>
          <w:szCs w:val="28"/>
          <w:lang w:val="kk-KZ"/>
        </w:rPr>
        <w:t>БАҚЫЛАУ СҰРАҚТАРЫ</w:t>
      </w:r>
    </w:p>
    <w:p w:rsidR="00192BB2" w:rsidRPr="00154031" w:rsidRDefault="00192BB2" w:rsidP="00192BB2">
      <w:pPr>
        <w:pStyle w:val="a3"/>
        <w:numPr>
          <w:ilvl w:val="0"/>
          <w:numId w:val="5"/>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туралы түсініктің қалыптасуы.</w:t>
      </w:r>
    </w:p>
    <w:p w:rsidR="00192BB2" w:rsidRPr="00154031" w:rsidRDefault="00192BB2" w:rsidP="00192BB2">
      <w:pPr>
        <w:pStyle w:val="a3"/>
        <w:numPr>
          <w:ilvl w:val="0"/>
          <w:numId w:val="5"/>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Даму ұғымы: прогресс және регресс түсініктері.</w:t>
      </w:r>
    </w:p>
    <w:p w:rsidR="00192BB2" w:rsidRPr="00154031" w:rsidRDefault="00192BB2" w:rsidP="00192BB2">
      <w:pPr>
        <w:pStyle w:val="a3"/>
        <w:numPr>
          <w:ilvl w:val="0"/>
          <w:numId w:val="5"/>
        </w:numPr>
        <w:rPr>
          <w:rFonts w:ascii="Times New Roman" w:eastAsia="Times New Roman" w:hAnsi="Times New Roman" w:cs="Times New Roman"/>
          <w:bCs/>
          <w:sz w:val="28"/>
          <w:szCs w:val="28"/>
          <w:lang w:val="kk-KZ"/>
        </w:rPr>
      </w:pPr>
      <w:r w:rsidRPr="00154031">
        <w:rPr>
          <w:rFonts w:ascii="Times New Roman" w:eastAsia="Times New Roman" w:hAnsi="Times New Roman" w:cs="Times New Roman"/>
          <w:sz w:val="28"/>
          <w:szCs w:val="28"/>
          <w:lang w:val="kk-KZ"/>
        </w:rPr>
        <w:t>Диалектика заңдары</w:t>
      </w:r>
    </w:p>
    <w:p w:rsidR="00192BB2" w:rsidRPr="00154031" w:rsidRDefault="00192BB2" w:rsidP="00192BB2">
      <w:pPr>
        <w:pStyle w:val="a3"/>
        <w:numPr>
          <w:ilvl w:val="0"/>
          <w:numId w:val="5"/>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Қарама – қарсы бірлігі мен күрес заңы.</w:t>
      </w:r>
    </w:p>
    <w:p w:rsidR="00192BB2" w:rsidRPr="00154031" w:rsidRDefault="00192BB2" w:rsidP="00192BB2">
      <w:pPr>
        <w:pStyle w:val="a3"/>
        <w:numPr>
          <w:ilvl w:val="0"/>
          <w:numId w:val="5"/>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Мөлшерлік және сапалық өзгерістердің өзара ауысу заңы</w:t>
      </w:r>
    </w:p>
    <w:p w:rsidR="00192BB2" w:rsidRPr="00154031" w:rsidRDefault="00192BB2" w:rsidP="00192BB2">
      <w:pPr>
        <w:pStyle w:val="a3"/>
        <w:numPr>
          <w:ilvl w:val="0"/>
          <w:numId w:val="5"/>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Терістеуді – терістеу заңы.</w:t>
      </w:r>
    </w:p>
    <w:p w:rsidR="00192BB2" w:rsidRPr="00154031" w:rsidRDefault="00192BB2" w:rsidP="00192BB2">
      <w:pPr>
        <w:pStyle w:val="a3"/>
        <w:numPr>
          <w:ilvl w:val="0"/>
          <w:numId w:val="5"/>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192BB2" w:rsidRPr="00154031" w:rsidRDefault="00192BB2" w:rsidP="00192BB2">
      <w:pPr>
        <w:pStyle w:val="a3"/>
        <w:numPr>
          <w:ilvl w:val="0"/>
          <w:numId w:val="5"/>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192BB2" w:rsidRPr="00154031" w:rsidRDefault="00192BB2" w:rsidP="00192BB2">
      <w:pPr>
        <w:pStyle w:val="a3"/>
        <w:numPr>
          <w:ilvl w:val="0"/>
          <w:numId w:val="5"/>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192BB2" w:rsidRPr="00154031" w:rsidRDefault="00192BB2" w:rsidP="00192BB2">
      <w:pPr>
        <w:pStyle w:val="a3"/>
        <w:numPr>
          <w:ilvl w:val="0"/>
          <w:numId w:val="5"/>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192BB2" w:rsidRDefault="00192BB2" w:rsidP="00E42F62">
      <w:pPr>
        <w:pStyle w:val="a3"/>
        <w:ind w:firstLine="567"/>
        <w:jc w:val="both"/>
        <w:rPr>
          <w:rFonts w:ascii="Times New Roman" w:hAnsi="Times New Roman" w:cs="Times New Roman"/>
          <w:sz w:val="28"/>
          <w:szCs w:val="28"/>
          <w:lang w:val="kk-KZ"/>
        </w:rPr>
      </w:pPr>
    </w:p>
    <w:p w:rsidR="00455396" w:rsidRPr="00455396" w:rsidRDefault="00455396" w:rsidP="00455396">
      <w:pPr>
        <w:ind w:firstLine="567"/>
        <w:rPr>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455396" w:rsidRPr="00455396" w:rsidRDefault="00C7712B" w:rsidP="00455396">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1</w:t>
      </w:r>
      <w:r w:rsidR="00455396" w:rsidRPr="00315879">
        <w:rPr>
          <w:rFonts w:ascii="Times New Roman" w:eastAsia="Times New Roman" w:hAnsi="Times New Roman" w:cs="Times New Roman"/>
          <w:sz w:val="28"/>
          <w:szCs w:val="28"/>
          <w:shd w:val="clear" w:color="auto" w:fill="FFFFFF"/>
          <w:lang w:val="kk-KZ"/>
        </w:rPr>
        <w:t>.</w:t>
      </w:r>
      <w:r w:rsidR="00455396" w:rsidRPr="00455396">
        <w:rPr>
          <w:rFonts w:ascii="Times New Roman" w:eastAsia="Times New Roman" w:hAnsi="Times New Roman" w:cs="Times New Roman"/>
          <w:sz w:val="28"/>
          <w:szCs w:val="28"/>
          <w:shd w:val="clear" w:color="auto" w:fill="FFFFFF"/>
          <w:lang w:val="kk-KZ"/>
        </w:rPr>
        <w:t>“Философия” Есіркепова Г.К., Шымкент, 20</w:t>
      </w:r>
      <w:r w:rsidR="00455396">
        <w:rPr>
          <w:rFonts w:ascii="Times New Roman" w:eastAsia="Times New Roman" w:hAnsi="Times New Roman" w:cs="Times New Roman"/>
          <w:sz w:val="28"/>
          <w:szCs w:val="28"/>
          <w:shd w:val="clear" w:color="auto" w:fill="FFFFFF"/>
          <w:lang w:val="kk-KZ"/>
        </w:rPr>
        <w:t>1</w:t>
      </w:r>
      <w:r w:rsidR="00455396" w:rsidRPr="00455396">
        <w:rPr>
          <w:rFonts w:ascii="Times New Roman" w:eastAsia="Times New Roman" w:hAnsi="Times New Roman" w:cs="Times New Roman"/>
          <w:sz w:val="28"/>
          <w:szCs w:val="28"/>
          <w:shd w:val="clear" w:color="auto" w:fill="FFFFFF"/>
          <w:lang w:val="kk-KZ"/>
        </w:rPr>
        <w:t>8</w:t>
      </w:r>
      <w:r w:rsidR="00455396" w:rsidRPr="00315879">
        <w:rPr>
          <w:rFonts w:ascii="Times New Roman" w:eastAsia="Times New Roman" w:hAnsi="Times New Roman" w:cs="Times New Roman"/>
          <w:sz w:val="28"/>
          <w:szCs w:val="28"/>
          <w:shd w:val="clear" w:color="auto" w:fill="FFFFFF"/>
          <w:lang w:val="kk-KZ"/>
        </w:rPr>
        <w:t> ж</w:t>
      </w:r>
      <w:r w:rsidR="00455396" w:rsidRPr="00455396">
        <w:rPr>
          <w:rFonts w:ascii="Times New Roman" w:eastAsia="Times New Roman" w:hAnsi="Times New Roman" w:cs="Times New Roman"/>
          <w:sz w:val="28"/>
          <w:szCs w:val="28"/>
          <w:shd w:val="clear" w:color="auto" w:fill="FFFFFF"/>
          <w:lang w:val="kk-KZ"/>
        </w:rPr>
        <w:t>.</w:t>
      </w:r>
    </w:p>
    <w:p w:rsidR="00455396" w:rsidRPr="00315879" w:rsidRDefault="00C7712B"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2.</w:t>
      </w:r>
      <w:r w:rsidR="00455396" w:rsidRPr="00315879">
        <w:rPr>
          <w:rFonts w:ascii="Times New Roman" w:eastAsia="Times New Roman" w:hAnsi="Times New Roman" w:cs="Times New Roman"/>
          <w:sz w:val="28"/>
          <w:szCs w:val="28"/>
          <w:lang w:val="sr-Cyrl-CS"/>
        </w:rPr>
        <w:t>Радугин А. Философия.-М.,20</w:t>
      </w:r>
      <w:r w:rsidR="00455396">
        <w:rPr>
          <w:rFonts w:ascii="Times New Roman" w:eastAsia="Times New Roman" w:hAnsi="Times New Roman" w:cs="Times New Roman"/>
          <w:sz w:val="28"/>
          <w:szCs w:val="28"/>
          <w:lang w:val="sr-Cyrl-CS"/>
        </w:rPr>
        <w:t>1</w:t>
      </w:r>
      <w:r w:rsidR="00455396" w:rsidRPr="00315879">
        <w:rPr>
          <w:rFonts w:ascii="Times New Roman" w:eastAsia="Times New Roman" w:hAnsi="Times New Roman" w:cs="Times New Roman"/>
          <w:sz w:val="28"/>
          <w:szCs w:val="28"/>
          <w:lang w:val="sr-Cyrl-CS"/>
        </w:rPr>
        <w:t>3</w:t>
      </w:r>
    </w:p>
    <w:p w:rsidR="00455396" w:rsidRPr="00315879" w:rsidRDefault="00C7712B"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3</w:t>
      </w:r>
      <w:r w:rsidR="00455396" w:rsidRPr="00315879">
        <w:rPr>
          <w:rFonts w:ascii="Times New Roman" w:eastAsia="Times New Roman" w:hAnsi="Times New Roman" w:cs="Times New Roman"/>
          <w:sz w:val="28"/>
          <w:szCs w:val="28"/>
          <w:lang w:val="sr-Cyrl-CS"/>
        </w:rPr>
        <w:t>.Современные зарубежные концепции диалек</w:t>
      </w:r>
      <w:r w:rsidR="00455396">
        <w:rPr>
          <w:rFonts w:ascii="Times New Roman" w:eastAsia="Times New Roman" w:hAnsi="Times New Roman" w:cs="Times New Roman"/>
          <w:sz w:val="28"/>
          <w:szCs w:val="28"/>
          <w:lang w:val="sr-Cyrl-CS"/>
        </w:rPr>
        <w:t>тики. Критические очерки. М., 201</w:t>
      </w:r>
      <w:r w:rsidR="00455396" w:rsidRPr="00315879">
        <w:rPr>
          <w:rFonts w:ascii="Times New Roman" w:eastAsia="Times New Roman" w:hAnsi="Times New Roman" w:cs="Times New Roman"/>
          <w:sz w:val="28"/>
          <w:szCs w:val="28"/>
          <w:lang w:val="sr-Cyrl-CS"/>
        </w:rPr>
        <w:t>9</w:t>
      </w:r>
    </w:p>
    <w:p w:rsidR="00455396" w:rsidRPr="00315879" w:rsidRDefault="00C7712B"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4</w:t>
      </w:r>
      <w:r w:rsidR="00455396" w:rsidRPr="00315879">
        <w:rPr>
          <w:rFonts w:ascii="Times New Roman" w:eastAsia="Times New Roman" w:hAnsi="Times New Roman" w:cs="Times New Roman"/>
          <w:sz w:val="28"/>
          <w:szCs w:val="28"/>
          <w:lang w:val="sr-Cyrl-CS"/>
        </w:rPr>
        <w:t>.Кириллов В.И. Основные проблемы философии. М.,20</w:t>
      </w:r>
      <w:r w:rsidR="00455396">
        <w:rPr>
          <w:rFonts w:ascii="Times New Roman" w:eastAsia="Times New Roman" w:hAnsi="Times New Roman" w:cs="Times New Roman"/>
          <w:sz w:val="28"/>
          <w:szCs w:val="28"/>
          <w:lang w:val="sr-Cyrl-CS"/>
        </w:rPr>
        <w:t>1</w:t>
      </w:r>
      <w:r w:rsidR="00455396" w:rsidRPr="00315879">
        <w:rPr>
          <w:rFonts w:ascii="Times New Roman" w:eastAsia="Times New Roman" w:hAnsi="Times New Roman" w:cs="Times New Roman"/>
          <w:sz w:val="28"/>
          <w:szCs w:val="28"/>
          <w:lang w:val="sr-Cyrl-CS"/>
        </w:rPr>
        <w:t>5</w:t>
      </w:r>
    </w:p>
    <w:p w:rsidR="00455396" w:rsidRPr="00315879" w:rsidRDefault="00C7712B" w:rsidP="00455396">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5</w:t>
      </w:r>
      <w:r w:rsidR="00455396" w:rsidRPr="00315879">
        <w:rPr>
          <w:rFonts w:ascii="Times New Roman" w:eastAsia="Times New Roman" w:hAnsi="Times New Roman" w:cs="Times New Roman"/>
          <w:sz w:val="28"/>
          <w:szCs w:val="28"/>
          <w:lang w:val="sr-Cyrl-CS"/>
        </w:rPr>
        <w:t>.Н.И. Кузнецов Философия. М.,20</w:t>
      </w:r>
      <w:r w:rsidR="00455396">
        <w:rPr>
          <w:rFonts w:ascii="Times New Roman" w:eastAsia="Times New Roman" w:hAnsi="Times New Roman" w:cs="Times New Roman"/>
          <w:sz w:val="28"/>
          <w:szCs w:val="28"/>
          <w:lang w:val="sr-Cyrl-CS"/>
        </w:rPr>
        <w:t>1</w:t>
      </w:r>
      <w:r w:rsidR="00455396" w:rsidRPr="00315879">
        <w:rPr>
          <w:rFonts w:ascii="Times New Roman" w:eastAsia="Times New Roman" w:hAnsi="Times New Roman" w:cs="Times New Roman"/>
          <w:sz w:val="28"/>
          <w:szCs w:val="28"/>
          <w:lang w:val="sr-Cyrl-CS"/>
        </w:rPr>
        <w:t>4</w:t>
      </w:r>
    </w:p>
    <w:p w:rsidR="00455396" w:rsidRPr="00315879" w:rsidRDefault="00C7712B"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sr-Cyrl-CS"/>
        </w:rPr>
        <w:t>6</w:t>
      </w:r>
      <w:r w:rsidR="00455396" w:rsidRPr="00315879">
        <w:rPr>
          <w:rFonts w:ascii="Times New Roman" w:eastAsia="Times New Roman" w:hAnsi="Times New Roman" w:cs="Times New Roman"/>
          <w:sz w:val="28"/>
          <w:szCs w:val="28"/>
          <w:shd w:val="clear" w:color="auto" w:fill="FFFFFF"/>
          <w:lang w:val="kk-KZ"/>
        </w:rPr>
        <w:t>.Орысша-қазақша түсіндірме сөздік: Әлеуметтану және саясаттану бойынша / Жалпы редакциясын басқарған э.ғ.д., профессор Е. Арын – </w:t>
      </w:r>
      <w:hyperlink r:id="rId83" w:tgtFrame="_blank" w:tooltip="Павлодар" w:history="1">
        <w:r w:rsidR="00455396" w:rsidRPr="00315879">
          <w:rPr>
            <w:rFonts w:ascii="Times New Roman" w:eastAsia="Times New Roman" w:hAnsi="Times New Roman" w:cs="Times New Roman"/>
            <w:sz w:val="28"/>
            <w:szCs w:val="28"/>
            <w:lang w:val="kk-KZ"/>
          </w:rPr>
          <w:t>Павлодар</w:t>
        </w:r>
      </w:hyperlink>
      <w:r w:rsidR="00455396" w:rsidRPr="00315879">
        <w:rPr>
          <w:rFonts w:ascii="Times New Roman" w:eastAsia="Times New Roman" w:hAnsi="Times New Roman" w:cs="Times New Roman"/>
          <w:sz w:val="28"/>
          <w:szCs w:val="28"/>
          <w:shd w:val="clear" w:color="auto" w:fill="FFFFFF"/>
          <w:lang w:val="kk-KZ"/>
        </w:rPr>
        <w:t>: «ЭКО» ҒӨФ. </w:t>
      </w:r>
      <w:hyperlink r:id="rId84" w:tgtFrame="_blank" w:tooltip="2006" w:history="1">
        <w:r w:rsidR="00455396" w:rsidRPr="00315879">
          <w:rPr>
            <w:rFonts w:ascii="Times New Roman" w:eastAsia="Times New Roman" w:hAnsi="Times New Roman" w:cs="Times New Roman"/>
            <w:sz w:val="28"/>
            <w:szCs w:val="28"/>
            <w:lang w:val="kk-KZ"/>
          </w:rPr>
          <w:t>20</w:t>
        </w:r>
        <w:r w:rsidR="00455396">
          <w:rPr>
            <w:rFonts w:ascii="Times New Roman" w:eastAsia="Times New Roman" w:hAnsi="Times New Roman" w:cs="Times New Roman"/>
            <w:sz w:val="28"/>
            <w:szCs w:val="28"/>
            <w:lang w:val="kk-KZ"/>
          </w:rPr>
          <w:t>1</w:t>
        </w:r>
        <w:r w:rsidR="00455396" w:rsidRPr="00315879">
          <w:rPr>
            <w:rFonts w:ascii="Times New Roman" w:eastAsia="Times New Roman" w:hAnsi="Times New Roman" w:cs="Times New Roman"/>
            <w:sz w:val="28"/>
            <w:szCs w:val="28"/>
            <w:lang w:val="kk-KZ"/>
          </w:rPr>
          <w:t>6</w:t>
        </w:r>
      </w:hyperlink>
      <w:r w:rsidR="00455396" w:rsidRPr="00315879">
        <w:rPr>
          <w:rFonts w:ascii="Times New Roman" w:eastAsia="Times New Roman" w:hAnsi="Times New Roman" w:cs="Times New Roman"/>
          <w:sz w:val="28"/>
          <w:szCs w:val="28"/>
        </w:rPr>
        <w:t> </w:t>
      </w:r>
      <w:r w:rsidR="00455396" w:rsidRPr="00315879">
        <w:rPr>
          <w:rFonts w:ascii="Times New Roman" w:eastAsia="Times New Roman" w:hAnsi="Times New Roman" w:cs="Times New Roman"/>
          <w:sz w:val="28"/>
          <w:szCs w:val="28"/>
          <w:shd w:val="clear" w:color="auto" w:fill="FFFFFF"/>
          <w:lang w:val="kk-KZ"/>
        </w:rPr>
        <w:t>ж.</w:t>
      </w:r>
    </w:p>
    <w:p w:rsidR="00455396" w:rsidRPr="00315879" w:rsidRDefault="00C7712B"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7</w:t>
      </w:r>
      <w:r w:rsidR="00455396" w:rsidRPr="00315879">
        <w:rPr>
          <w:rFonts w:ascii="Times New Roman" w:eastAsia="Times New Roman" w:hAnsi="Times New Roman" w:cs="Times New Roman"/>
          <w:sz w:val="28"/>
          <w:szCs w:val="28"/>
          <w:shd w:val="clear" w:color="auto" w:fill="FFFFFF"/>
          <w:lang w:val="kk-KZ"/>
        </w:rPr>
        <w:t>.Саяси түсіндірме сөздік. – Алматы, 20</w:t>
      </w:r>
      <w:r w:rsidR="00455396">
        <w:rPr>
          <w:rFonts w:ascii="Times New Roman" w:eastAsia="Times New Roman" w:hAnsi="Times New Roman" w:cs="Times New Roman"/>
          <w:sz w:val="28"/>
          <w:szCs w:val="28"/>
          <w:shd w:val="clear" w:color="auto" w:fill="FFFFFF"/>
          <w:lang w:val="kk-KZ"/>
        </w:rPr>
        <w:t>1</w:t>
      </w:r>
      <w:r w:rsidR="00455396" w:rsidRPr="00315879">
        <w:rPr>
          <w:rFonts w:ascii="Times New Roman" w:eastAsia="Times New Roman" w:hAnsi="Times New Roman" w:cs="Times New Roman"/>
          <w:sz w:val="28"/>
          <w:szCs w:val="28"/>
          <w:shd w:val="clear" w:color="auto" w:fill="FFFFFF"/>
          <w:lang w:val="kk-KZ"/>
        </w:rPr>
        <w:t>7ж.</w:t>
      </w:r>
    </w:p>
    <w:p w:rsidR="00455396" w:rsidRPr="00315879" w:rsidRDefault="00C7712B" w:rsidP="00455396">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8</w:t>
      </w:r>
      <w:r w:rsidR="00455396" w:rsidRPr="00315879">
        <w:rPr>
          <w:rFonts w:ascii="Times New Roman" w:eastAsia="Times New Roman" w:hAnsi="Times New Roman" w:cs="Times New Roman"/>
          <w:sz w:val="28"/>
          <w:szCs w:val="28"/>
          <w:shd w:val="clear" w:color="auto" w:fill="FFFFFF"/>
          <w:lang w:val="kk-KZ"/>
        </w:rPr>
        <w:t>.Орысша-қазақша түсіндірме сөздік: Ғылымтану. Жалпы редакциясын басқарған э.ғ.д., профессор Е. Арын- Павлодар: ҒӨФ «ЭКО», 20</w:t>
      </w:r>
      <w:r w:rsidR="00455396">
        <w:rPr>
          <w:rFonts w:ascii="Times New Roman" w:eastAsia="Times New Roman" w:hAnsi="Times New Roman" w:cs="Times New Roman"/>
          <w:sz w:val="28"/>
          <w:szCs w:val="28"/>
          <w:shd w:val="clear" w:color="auto" w:fill="FFFFFF"/>
          <w:lang w:val="kk-KZ"/>
        </w:rPr>
        <w:t>1</w:t>
      </w:r>
      <w:r w:rsidR="00455396" w:rsidRPr="00315879">
        <w:rPr>
          <w:rFonts w:ascii="Times New Roman" w:eastAsia="Times New Roman" w:hAnsi="Times New Roman" w:cs="Times New Roman"/>
          <w:sz w:val="28"/>
          <w:szCs w:val="28"/>
          <w:shd w:val="clear" w:color="auto" w:fill="FFFFFF"/>
          <w:lang w:val="kk-KZ"/>
        </w:rPr>
        <w:t>6 ж. </w:t>
      </w:r>
    </w:p>
    <w:p w:rsidR="00455396" w:rsidRDefault="00455396" w:rsidP="00E42F62">
      <w:pPr>
        <w:pStyle w:val="a3"/>
        <w:ind w:firstLine="567"/>
        <w:jc w:val="both"/>
        <w:rPr>
          <w:rFonts w:ascii="Times New Roman" w:hAnsi="Times New Roman" w:cs="Times New Roman"/>
          <w:sz w:val="28"/>
          <w:szCs w:val="28"/>
          <w:lang w:val="kk-KZ"/>
        </w:rPr>
      </w:pPr>
    </w:p>
    <w:p w:rsidR="00455396" w:rsidRPr="00455396" w:rsidRDefault="00455396" w:rsidP="00E42F62">
      <w:pPr>
        <w:pStyle w:val="a3"/>
        <w:ind w:firstLine="567"/>
        <w:jc w:val="both"/>
        <w:rPr>
          <w:rFonts w:ascii="Times New Roman" w:hAnsi="Times New Roman" w:cs="Times New Roman"/>
          <w:sz w:val="28"/>
          <w:szCs w:val="28"/>
          <w:lang w:val="kk-KZ"/>
        </w:rPr>
      </w:pPr>
    </w:p>
    <w:p w:rsidR="00894A79" w:rsidRDefault="00894A79" w:rsidP="00E42F62">
      <w:pPr>
        <w:pStyle w:val="a3"/>
        <w:ind w:firstLine="567"/>
        <w:jc w:val="both"/>
        <w:rPr>
          <w:rFonts w:ascii="Times New Roman" w:eastAsia="Times New Roman" w:hAnsi="Times New Roman" w:cs="Times New Roman"/>
          <w:b/>
          <w:sz w:val="28"/>
          <w:szCs w:val="28"/>
          <w:lang w:val="kk-KZ"/>
        </w:rPr>
      </w:pPr>
      <w:r w:rsidRPr="00315879">
        <w:rPr>
          <w:rFonts w:ascii="Times New Roman" w:eastAsia="Times New Roman" w:hAnsi="Times New Roman" w:cs="Times New Roman"/>
          <w:b/>
          <w:sz w:val="28"/>
          <w:szCs w:val="28"/>
          <w:lang w:val="kk-KZ"/>
        </w:rPr>
        <w:lastRenderedPageBreak/>
        <w:t>Дәріс 10-11. Диалектика теориясының мәселелері</w:t>
      </w:r>
    </w:p>
    <w:p w:rsidR="00702268" w:rsidRDefault="00702268" w:rsidP="00702268">
      <w:pPr>
        <w:pStyle w:val="a3"/>
        <w:ind w:firstLine="567"/>
        <w:jc w:val="center"/>
        <w:rPr>
          <w:rFonts w:ascii="Times New Roman" w:eastAsia="Times New Roman" w:hAnsi="Times New Roman" w:cs="Times New Roman"/>
          <w:b/>
          <w:sz w:val="28"/>
          <w:szCs w:val="28"/>
          <w:lang w:val="en-US"/>
        </w:rPr>
      </w:pPr>
      <w:r w:rsidRPr="00702268">
        <w:rPr>
          <w:rFonts w:ascii="Times New Roman" w:eastAsia="Times New Roman" w:hAnsi="Times New Roman" w:cs="Times New Roman"/>
          <w:b/>
          <w:sz w:val="28"/>
          <w:szCs w:val="28"/>
        </w:rPr>
        <w:t>Жоспар:</w:t>
      </w:r>
    </w:p>
    <w:p w:rsidR="0064094B" w:rsidRPr="0064094B" w:rsidRDefault="0064094B" w:rsidP="0064094B">
      <w:pPr>
        <w:pStyle w:val="a3"/>
        <w:ind w:firstLine="567"/>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w:t>
      </w:r>
      <w:r w:rsidRPr="0064094B">
        <w:rPr>
          <w:rFonts w:ascii="Times New Roman" w:eastAsia="Times New Roman" w:hAnsi="Times New Roman" w:cs="Times New Roman"/>
          <w:sz w:val="28"/>
          <w:szCs w:val="28"/>
          <w:lang w:val="kk-KZ"/>
        </w:rPr>
        <w:t>Диалектика теориясының мәселелері</w:t>
      </w:r>
    </w:p>
    <w:p w:rsidR="0064094B" w:rsidRDefault="0064094B" w:rsidP="00702268">
      <w:pPr>
        <w:pStyle w:val="a3"/>
        <w:ind w:firstLine="567"/>
        <w:jc w:val="both"/>
        <w:rPr>
          <w:rFonts w:ascii="Times New Roman" w:eastAsia="Times New Roman" w:hAnsi="Times New Roman" w:cs="Times New Roman"/>
          <w:b/>
          <w:sz w:val="28"/>
          <w:szCs w:val="28"/>
          <w:lang w:val="en-US"/>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Осы уақытқа дейін біз қарастырған әлем мен адам қарым-қатынасының барлық қырында даму құбылысымен жеткілікті түрде таныстық. Әлем де, адам да, табиғат та, қоғам да ұдайы өзгерісте, дамуда. Даму дегеніміз-мәңгі, қажетті қозғалыс, өзгеріс. Философияның бір бөлігі болып табылатын диалектика әлемнің дамуының теориялық негіздерін анықтайды. Диалектика дегеніміз-болмыс пен бүкіл әлем дамуының жалпы байланыстары туралы ілім. Онда даму процесі зерттеледі. Диалектика-дамудың философиялық теориясы. Сонымен қатар, ол-әлемді біртұтас және қарқынды бүтіндік деп қабылдайтын ойлау тәсілі. Диалектика әлем үлгісін өзгеріп тұратын түрлер, жағдайлар және дәуірлердің бір-бірімен ауысуының мәңгі процесі деп қарастырады. </w:t>
      </w:r>
      <w:hyperlink r:id="rId85" w:tooltip="Ф.Энгельс (мұндай бет жоқ)" w:history="1">
        <w:r w:rsidRPr="00315879">
          <w:rPr>
            <w:rFonts w:ascii="Times New Roman" w:eastAsia="Times New Roman" w:hAnsi="Times New Roman" w:cs="Times New Roman"/>
            <w:sz w:val="28"/>
            <w:szCs w:val="28"/>
            <w:u w:val="single"/>
            <w:lang w:val="kk-KZ"/>
          </w:rPr>
          <w:t>Ф.Энгельстің</w:t>
        </w:r>
      </w:hyperlink>
      <w:r w:rsidRPr="00315879">
        <w:rPr>
          <w:rFonts w:ascii="Times New Roman" w:eastAsia="Times New Roman" w:hAnsi="Times New Roman" w:cs="Times New Roman"/>
          <w:sz w:val="28"/>
          <w:szCs w:val="28"/>
          <w:lang w:val="kk-KZ"/>
        </w:rPr>
        <w:t> анықтамасы бойынша‚ диалектика дегеніміз - әлемдегі байланыстар, табиғаттың, қоғам мен ойлаудың қозғалысы мен дамуының жалпы заңдары туралы ғылым. Философия объективті және субъективті диалектика ұғымдарын қолданады. Ойлау және таным процестері үшін бұл өте маңызды ұғымдар. Объективті диалектика дегеніміз-әлемнің, табиғаттың, объективті дүниенің дамуы, өзгеруі. Ал оның адам санасында бейнеленуінен субъективтік диалектика туындайды. Әлем, дүниенің дамуымен, өзгеруімен қатар оны бейнелейтін, түсіндіретін ұғымдар да дамып, өзгеріп отырады. Диалектика зерттейтін маңызды сұрақтардың қатарына: “Даму дегеніміз не?”, “Ол неліктен болады”, “Даму қалай іске асып отырады”, “Даму қайда бағытталған” сияқты маңызды проблемалар жатады. Осылар төңірегіндегі ізденістер мен ойлау иірімдері материалдық әлемнің терең қабаттарын ашып, оның даму тетіктерінің мәнін зерттеуге мүмкіндік береді. Диалектика да грек сөзі. Ол бірден даму теориясына айналмаған. Грек мәдениеті аясында диалектика сұрақ - жауап арқылы пікір таластыру қабілетін, ұғымдарды саралау, заттарды түрі мен шыққан тегіне қарай ажырату өнерін білдірген. Сонымен қатар, оның қайшылықтар туралы ілім деген анықтамасы да болған. Көрнекті грек философы Аристотель диалектиканы ықтимал пікірлер туралы ғылым деп есептеген. Бірте-бірте диалектика даму туралы ілімге айналды. Қарапайым диалектика </w:t>
      </w:r>
      <w:hyperlink r:id="rId86" w:tooltip="Антикалық философияда (мұндай бет жоқ)" w:history="1">
        <w:r w:rsidRPr="00315879">
          <w:rPr>
            <w:rFonts w:ascii="Times New Roman" w:eastAsia="Times New Roman" w:hAnsi="Times New Roman" w:cs="Times New Roman"/>
            <w:sz w:val="28"/>
            <w:szCs w:val="28"/>
            <w:u w:val="single"/>
            <w:lang w:val="kk-KZ"/>
          </w:rPr>
          <w:t>антикалық философияда</w:t>
        </w:r>
      </w:hyperlink>
      <w:r w:rsidRPr="00315879">
        <w:rPr>
          <w:rFonts w:ascii="Times New Roman" w:eastAsia="Times New Roman" w:hAnsi="Times New Roman" w:cs="Times New Roman"/>
          <w:sz w:val="28"/>
          <w:szCs w:val="28"/>
          <w:lang w:val="kk-KZ"/>
        </w:rPr>
        <w:t> қалыптасты. Ол көне гректердің табиғатты қарапайым пайымдауынан туындады. Диалектикалық дәстүрдің бастауы, негізі Гераклит ілімі деп есептелінеді. Табиғатты бөлінбейтін біртұтастық дей отырып, Гераклит “от”, “әлемдік өрт”, “космос” ұғымдары арқылы ондағы ұдайы болып тұратын өзгерістерді түсіндіруге тырысты. Әлемдегі барлық нәрсе өзгермелі, қатып, семіп қалған еш нәрсе жоқ. Барлығы бір-біріне қарама-қарсы жақтардан тұрады, олар бір-бірімен әрекеттеседі. Қарама-қарсылықтардың өзара күресі әлем дамуының қозғаушы күші және негізгі заңдылығы. </w:t>
      </w:r>
      <w:hyperlink r:id="rId87" w:tooltip="Гераклит" w:history="1">
        <w:r w:rsidRPr="00315879">
          <w:rPr>
            <w:rFonts w:ascii="Times New Roman" w:eastAsia="Times New Roman" w:hAnsi="Times New Roman" w:cs="Times New Roman"/>
            <w:sz w:val="28"/>
            <w:szCs w:val="28"/>
            <w:u w:val="single"/>
            <w:lang w:val="kk-KZ"/>
          </w:rPr>
          <w:t>Гераклит</w:t>
        </w:r>
      </w:hyperlink>
      <w:r w:rsidRPr="00315879">
        <w:rPr>
          <w:rFonts w:ascii="Times New Roman" w:eastAsia="Times New Roman" w:hAnsi="Times New Roman" w:cs="Times New Roman"/>
          <w:sz w:val="28"/>
          <w:szCs w:val="28"/>
          <w:lang w:val="kk-KZ"/>
        </w:rPr>
        <w:t> мәңгілік және өткіншілік, Құдай және адам, өмір және өлім, сабан және алтын сияқты қарама-</w:t>
      </w:r>
      <w:r w:rsidRPr="00315879">
        <w:rPr>
          <w:rFonts w:ascii="Times New Roman" w:eastAsia="Times New Roman" w:hAnsi="Times New Roman" w:cs="Times New Roman"/>
          <w:sz w:val="28"/>
          <w:szCs w:val="28"/>
          <w:lang w:val="kk-KZ"/>
        </w:rPr>
        <w:lastRenderedPageBreak/>
        <w:t>қарсылықтарды атап көрсеткен. Орта ғасырларда кейбір ойшылдардың шығармашылығында диалектикалық ізденістер орын алған. Мысалы, П.Абеляр диалектиканы әртүрлі пікірлер сайысында ақиқатқа жетудің тәсілі деп қарастырған. А.Августин жалпы тарихтың дамуы туралы ілім жасаған, онда балалық, бозбалалық, өрлеу, қартаю және өлу кезеңдері атап көрсетілген. Қайта өркендеу мен жаңа Дәуір философиясында диалектика Д.Бруно, Н.Коперник, Р.Декарт, Б.Спиноза, Н.Кузанский шығармашылығында дамыған. Неміс философиясы дамытқан идеалистік диалектиканың маңызы аса зор болды. Неміс философы И.Гердер әлемдік мәдениеттің даму идеясын ұсынса, И.Кант таным процесінің қозғалу логикасын анықтады. Диалектиканың дамуына қомақты‚ сүбелі үлес қосқан философ-Г.Гегель. Ол тұңғыш рет бүкіл табиғи, тарихи және рухани дүниені процесс түріндегі нәрсе деп: яғни үнемі қозғалуда, өзгеруде, қайта құрылуда және дамуда деп таныды, сөйтіп, осы қозғалу мен дамудың ішкі байланысын ашуға тырысты. Диалектиканың негізгі ұғымы - даму. Даму дегеніміз- қозғалыстың, өзгерістің бір көрінісі. Ол көп жақты, ескіден жаңаға, жаңадан ескіге, қарапайымнан күрделіге, күрделіден қарапайымға, төменгіден жоғарыға, жоғарыдан төменге даму болады. Диалектиканың маңызды принциптері бар. Оған дүниенің объективтілігін, оның негізгі бөліктері мен қасиеттерінің, құбылыстарының бір-бірімен байланыста, өзара әрекеттесуде, қайшылықта болатындығын мойындау жатады. Қайшылық - даму мен қозғалыстың ішкі қозғаушы күшін көрсетеді. Қайшылық дегеніміз қарама-қарсылықтардың өзара қатынасын білдіреді. Қайшылықтар тірі, өлі табиғатта да, қоғам өмірінде де кездеседі.</w:t>
      </w:r>
    </w:p>
    <w:p w:rsidR="00203D6F" w:rsidRPr="00315879" w:rsidRDefault="00203D6F" w:rsidP="00E42F62">
      <w:pPr>
        <w:pStyle w:val="a3"/>
        <w:ind w:firstLine="567"/>
        <w:jc w:val="both"/>
        <w:rPr>
          <w:rFonts w:ascii="Times New Roman" w:eastAsia="Times New Roman" w:hAnsi="Times New Roman" w:cs="Times New Roman"/>
          <w:sz w:val="28"/>
          <w:szCs w:val="28"/>
          <w:lang w:val="kk-KZ"/>
        </w:rPr>
      </w:pPr>
    </w:p>
    <w:p w:rsidR="00894A79" w:rsidRDefault="00894A79" w:rsidP="00E42F62">
      <w:pPr>
        <w:pStyle w:val="a3"/>
        <w:ind w:firstLine="567"/>
        <w:jc w:val="both"/>
        <w:rPr>
          <w:rFonts w:ascii="Times New Roman" w:hAnsi="Times New Roman" w:cs="Times New Roman"/>
          <w:b/>
          <w:sz w:val="28"/>
          <w:szCs w:val="28"/>
          <w:lang w:val="kk-KZ"/>
        </w:rPr>
      </w:pPr>
      <w:r w:rsidRPr="00315879">
        <w:rPr>
          <w:rFonts w:ascii="Times New Roman" w:eastAsia="Times New Roman" w:hAnsi="Times New Roman" w:cs="Times New Roman"/>
          <w:b/>
          <w:sz w:val="28"/>
          <w:szCs w:val="28"/>
          <w:lang w:val="kk-KZ"/>
        </w:rPr>
        <w:t xml:space="preserve">Дәріс </w:t>
      </w:r>
      <w:r w:rsidRPr="00315879">
        <w:rPr>
          <w:rFonts w:ascii="Times New Roman" w:hAnsi="Times New Roman" w:cs="Times New Roman"/>
          <w:b/>
          <w:sz w:val="28"/>
          <w:szCs w:val="28"/>
          <w:lang w:val="kk-KZ"/>
        </w:rPr>
        <w:t>12-13. Диалектиканың тарихи типтері.</w:t>
      </w:r>
    </w:p>
    <w:p w:rsidR="00072DE9" w:rsidRDefault="00072DE9" w:rsidP="00E42F62">
      <w:pPr>
        <w:pStyle w:val="a3"/>
        <w:ind w:firstLine="567"/>
        <w:jc w:val="both"/>
        <w:rPr>
          <w:rFonts w:ascii="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02268">
        <w:rPr>
          <w:rFonts w:ascii="Times New Roman" w:eastAsia="Times New Roman" w:hAnsi="Times New Roman" w:cs="Times New Roman"/>
          <w:b/>
          <w:sz w:val="28"/>
          <w:szCs w:val="28"/>
        </w:rPr>
        <w:t>Жоспар:</w:t>
      </w:r>
    </w:p>
    <w:p w:rsidR="009423A4" w:rsidRPr="009423A4" w:rsidRDefault="009423A4" w:rsidP="009423A4">
      <w:pPr>
        <w:pStyle w:val="a3"/>
        <w:ind w:firstLine="567"/>
        <w:rPr>
          <w:rFonts w:ascii="Times New Roman" w:eastAsia="Times New Roman" w:hAnsi="Times New Roman" w:cs="Times New Roman"/>
          <w:sz w:val="28"/>
          <w:szCs w:val="28"/>
          <w:lang w:val="kk-KZ"/>
        </w:rPr>
      </w:pPr>
      <w:r>
        <w:rPr>
          <w:rFonts w:ascii="Times New Roman" w:hAnsi="Times New Roman" w:cs="Times New Roman"/>
          <w:sz w:val="28"/>
          <w:szCs w:val="28"/>
          <w:lang w:val="kk-KZ"/>
        </w:rPr>
        <w:t>1.</w:t>
      </w:r>
      <w:r w:rsidRPr="009423A4">
        <w:rPr>
          <w:rFonts w:ascii="Times New Roman" w:hAnsi="Times New Roman" w:cs="Times New Roman"/>
          <w:sz w:val="28"/>
          <w:szCs w:val="28"/>
          <w:lang w:val="kk-KZ"/>
        </w:rPr>
        <w:t>Диалектиканың тарихи типтері.</w:t>
      </w:r>
    </w:p>
    <w:p w:rsidR="009423A4" w:rsidRPr="009423A4" w:rsidRDefault="009423A4" w:rsidP="009423A4">
      <w:pPr>
        <w:pStyle w:val="a3"/>
        <w:ind w:firstLine="567"/>
        <w:rPr>
          <w:rFonts w:ascii="Times New Roman" w:eastAsia="Times New Roman" w:hAnsi="Times New Roman" w:cs="Times New Roman"/>
          <w:b/>
          <w:sz w:val="28"/>
          <w:szCs w:val="28"/>
          <w:lang w:val="kk-KZ"/>
        </w:rPr>
      </w:pPr>
      <w:r>
        <w:rPr>
          <w:rFonts w:ascii="Times New Roman" w:eastAsia="Times New Roman" w:hAnsi="Times New Roman" w:cs="Times New Roman"/>
          <w:sz w:val="28"/>
          <w:szCs w:val="28"/>
          <w:lang w:val="kk-KZ"/>
        </w:rPr>
        <w:t>2.Д</w:t>
      </w:r>
      <w:r w:rsidRPr="009423A4">
        <w:rPr>
          <w:rFonts w:ascii="Times New Roman" w:eastAsia="Times New Roman" w:hAnsi="Times New Roman" w:cs="Times New Roman"/>
          <w:sz w:val="28"/>
          <w:szCs w:val="28"/>
          <w:lang w:val="kk-KZ"/>
        </w:rPr>
        <w:t>иалектика даму жөніндегі жалпыға бірдей байланыс жөніндегі ілім</w:t>
      </w:r>
      <w:r w:rsidRPr="00315879">
        <w:rPr>
          <w:rFonts w:ascii="Times New Roman" w:eastAsia="Times New Roman" w:hAnsi="Times New Roman" w:cs="Times New Roman"/>
          <w:sz w:val="28"/>
          <w:szCs w:val="28"/>
          <w:lang w:val="kk-KZ"/>
        </w:rPr>
        <w:t xml:space="preserve"> ретінде</w:t>
      </w:r>
    </w:p>
    <w:p w:rsidR="00072DE9" w:rsidRPr="00072DE9" w:rsidRDefault="00072DE9" w:rsidP="00702268">
      <w:pPr>
        <w:pStyle w:val="a3"/>
        <w:ind w:firstLine="567"/>
        <w:jc w:val="center"/>
        <w:rPr>
          <w:rFonts w:ascii="Times New Roman" w:eastAsia="Times New Roman" w:hAnsi="Times New Roman" w:cs="Times New Roman"/>
          <w:b/>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072DE9">
        <w:rPr>
          <w:rFonts w:ascii="Times New Roman" w:eastAsia="Times New Roman" w:hAnsi="Times New Roman" w:cs="Times New Roman"/>
          <w:b/>
          <w:sz w:val="28"/>
          <w:szCs w:val="28"/>
          <w:lang w:val="kk-KZ"/>
        </w:rPr>
        <w:t>Диалектиканың тарихи типтері.</w:t>
      </w:r>
      <w:r w:rsidRPr="00315879">
        <w:rPr>
          <w:rFonts w:ascii="Times New Roman" w:eastAsia="Times New Roman" w:hAnsi="Times New Roman" w:cs="Times New Roman"/>
          <w:sz w:val="28"/>
          <w:szCs w:val="28"/>
          <w:lang w:val="kk-KZ"/>
        </w:rPr>
        <w:t xml:space="preserve"> Көне Үнді және Көне Қытай философиясындағы диалектика. </w:t>
      </w:r>
      <w:r w:rsidRPr="00315879">
        <w:rPr>
          <w:rFonts w:ascii="Times New Roman" w:eastAsia="Times New Roman" w:hAnsi="Times New Roman" w:cs="Times New Roman"/>
          <w:sz w:val="28"/>
          <w:szCs w:val="28"/>
        </w:rPr>
        <w:t>Көне Грек философиясындағы диалектиканың формалары. Классикалық неміс философиясы мен марксизмдегі диалектика. XX ғ. диалектиканың негізгі варианттары. Диалектика теориясы бойынша қазіргі кездегі зерттеулер. Диалектиканың механикалық және органикалық модельдерін сынау. Гармоникалық диалектиканың моделі (Г.Батищев). Диалектика және диалогика В.С.Библер).</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Осы уақытқа дейін біз қарастырған әлем мен адам қарым – қатынасының барлық қырында даму құбылысымен жеткілікті түрде таныстық. </w:t>
      </w:r>
      <w:r w:rsidRPr="00315879">
        <w:rPr>
          <w:rFonts w:ascii="Times New Roman" w:eastAsia="Times New Roman" w:hAnsi="Times New Roman" w:cs="Times New Roman"/>
          <w:sz w:val="28"/>
          <w:szCs w:val="28"/>
        </w:rPr>
        <w:t>Әлем де, адам да, табиғат та, қоғам да ұдайы өзгерісте, дамуда. Даму дегеніміз – мәңгі, қажетті қозғалыс, өзгеріс.</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Философияның бір бөлігі болып табылатын диалектика - әлемнің дамуының теориялық негіздерін анықтайды. Диалектика дегеніміз – болмыс пен бүкіл әлем дамуының жалпы байланыстары туралы ілім. Онда даму процесі зерттеледі. Диалектика – дамудың философиялық теориясы. Сонымен қатар, ол - әлемді біртұтас және қарқынды бүтіндік деп қабылдайтын ойлау тәсілі.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 әлем үлгісін өзгертіп тұратын түрлер, жағдайлар және дәуірлердің бір – бірімен ауысуының мәңгі процесі деп қарастырады.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Ф.Энгельстің анықтамасы бойынша, диалектика дегеніміз - әлемдегі байланыстар, табиғаттың, қоғам мен ойлаудың қозғалысы мен дамуының жалпы заңдары туралы ғылым. Философия объективті және субъективті диалектика ұғымдарын қолданады. Ойлау және таным процестері үшін бұл өте маңызды ұғымдар.</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Объективті диалектика дегеніміз - әлемнің, табиғаттың, объективті дүниенің дамуы, өзгеруі. Ал оның адам санасында бейнелеуінен субъективтік диалектика туындайды. әлем, дүниенің дамуымен, өзгеруімен қатар оны бейнелейтін, түсіндіретін ұғымдар да дамып, өзгеріп отырады.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 зерттейтін маңызды сұрақтардың қатарына: «даму дегеніміз не?», «Ол неліктен болады», «Даму қалай іске асып отырады», «Даму қайда бағытталған» сияқты маңызды проблемалар жатады. Осылар төңірегіндегі ізденістер мен ойлар иірімдері материалдық әлемнің терең қабаттарын ашып, оның даму тетіктерінің мәнін зерттеуге мүмкіндік береді.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rPr>
        <w:t>Диалектика да грек сөзі. Ол бірден даму теориясына айналмаған. Грек мәдениеті аясында диалектика сұрақ – жауап арқылы пікір таластыру қабілетін, ұғымдарды саралау түрі мен шыққан тегіне қарай ажырату өнерін білдірген. Сонымен қатар, оның қайшылықтар туралы ілім деген анықтамасы да болған. Көрнекті грек философы Аристотель диалектиканы ықтимал пікірлер туралы ғылым деп есептеген.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rPr>
        <w:t>Бірте – бірте диалектика даму туралы ілімге айналды.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rPr>
        <w:t>Қарапайым диалектика антикалық философияда қалыптасты. Ол көне гректердің табиғатты қарапайым пайымдауынан туындайды. Диалектикалық дәстүрлің бастауы – негізі Гераклит ілімі деп есептелінеді. Табиғатты бөлінбейтін біртұтастық дей отырып, Гераклит «от» , «әлемдік өрт», «космос» ұғымдары арқылы ондағы ұдайы болып тұратын өзгерістерді түсіндіруге тырысты. Әлемдегі барлық нәрсе өзгермелі, қатып, семіп қалған еш нәрсе жоқ. Барлығы бір – біріне қарама – қарсы жақтардан тұрады. Олар бір – бірімен әрекеттеседі. Қарама – қарсылықтардың өзара күресі әлем дамуының қозғаушы күші және негізгі заңдылығы.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Гераклит мәңгілік және өткіншілік, құдай және адам, өмір және өлім, сабан және алтын сияқты қарама – қарсылықтарды атап көрсеткен.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Орта ғасырларды кейбір ойшылдардың шығармашылығында диалектикалық ізденістер орын алған. Мысалы, П.Абеляр диалектиканы әртүрлі пікірлер сайысында ақиқатқа жетудің тәсілі деп қарастырған А.Августин жалпы тарихтың дамуы туралы ілім жасаған, онда балалық, бозбалалық, өрлеу, қартаю және өлу кезеңдері атап көрсетілген.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Қайта өркендеу мен жаңа Дәуір философиясында диалектика Д.Бруно, Н.Коперник, Р.Декарт, Б.Спиноза, Н.Кузанский шығармашылығында дамыған.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Неміс философиясы дамытқан идеалистік диалектиканың маңызы аса зор болды. Неміс философы И.Гердер әлемдік мәдениеттің қозғалу логикасын анықтады.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дамуына қомақты, сүбелі үлес қосқан философ - Г.Гегель. ол тұңғыш рет бүкіл табиғи, тарихи және рухани дүниені процесс түріндегі нәрсе деп: яғни үнемі қозғалуда, өзгеруде, қайта құрылуда және дамуда деп таныды, сөйтіп, осы қозғалу мен дамудың ішкі байланысын ашуға тырысты.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Гегель қайшылықты – дамудың негізгі қайнар көзі және қозғаушы күші ретінде ерекше бөліп, ол туралы жан – жақты ілімді дамытты. Гегель диалектиканың негізгі заңдары мен категорияларын анықтап, олардың тиянақты жүйесін жасады.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К.Маркс пен Ф.Энгельс материалистік диалектиканы дамытты, даму идеясын тарихи құбылыстарды зерттеуде, яғни әлеуметтік таптық қатынастардың, жеке меншіктің, мемлекеттің, қоғамның басқа да маңызды институттарының қалыптасуының заңдылықтарын түсіндіруде кеңінен қолданды.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негізгі ұғымы – даму. Даму дегеніміз – қозғалыстың, өзгерістің бір көрінісі. Ол көп жақты, ескіден жаңаға, жаңадан ескіге, қарапайымнан күрделіге, күрделіден қарапайымға, төменгіден жоғарыға, жоғарыдан төменге өзгеру болады. Даму кезінде заттың, құбылыстың жүйесі өзгеріске ұшырап, қасиеттер ауысып отырады. Тарихтың дамуында бір – біріне ұқсамайтын әртүрлі дәуірлер, адамның дамуында балалық, жастық, толысу, қартаю кезеңдері болады. Даму - өте күрделі процесс, онда кері қозғалыстар, секірістер, әртүрлі қиылысулар болып тұрады.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маңызды принциптеріне дүниенің объективтілігін, оның негізгі бөліктері мен қасиеттерінің, құбылыстарының бір – бірімен байланыста, өзара әрекеттесуде, қайшылықта болатындығын мойындау жатады.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Қайшылық – даму мен қозғалыстың ішкі қозғаушы күшін көрсетеді. Қайшылық дегеніміз – қарама – қарсылықтардың өзара қатынасын білдіреді. Қайшылықтар тірі, өлі табиғатта да, қоғам өмірінде де кездеседі.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 жүйесіне оның негізгі заңдары кіреді. Заң ұғымының маңызды екі мағынасы бар. Біріншіден, заң дегеніміз – заттар мен құбылыстар арасындағы жалпы, тұрақты және қажетті байланыстарды білдіретін ұғым. Мысалы, әлемнің тартылу заңы, табиғи сұрыпталу заңы. Бұлардың бәрі объективті материалдық әлемнің заңдары. Екіншіден, заң дегеніміз - әлемнің байланыстарын түсіндіретін білім жүйесі. Бұл ғылым заңдары.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rPr>
        <w:t xml:space="preserve">Диалектиканың негізгі үш заңы бар. Олар даму процесінің маңызды заңдылықтарын түсіндіреді. Қарама – қарсылықтардың бірлігі мен күресі туралы заң – материалдық әлемнің дамуының негізін түсіндіреді. Даму процесі ішкі де, сыртқы да қарама – қарсылықтардың қақтығысы арқылы іске асады. Диалектика сыртқы қарама – қарсылықтардың бірегейліктің екіге бөлінуінің нәтижесі, түптеп келгенде ішкі қарама – қарсылықтар туындысы деп қарайды. </w:t>
      </w:r>
      <w:r w:rsidRPr="00315879">
        <w:rPr>
          <w:rFonts w:ascii="Times New Roman" w:eastAsia="Times New Roman" w:hAnsi="Times New Roman" w:cs="Times New Roman"/>
          <w:sz w:val="28"/>
          <w:szCs w:val="28"/>
        </w:rPr>
        <w:lastRenderedPageBreak/>
        <w:t>Бұл заңның үлкен дүниетанымдық және тәрбиелік мәні бар, өйткені ол дамудың белгілі бір сатысын, тарихтың ешбір жетістігін, адам қол жеткізген биікті ең соңғы деп қарамастырмауға үйретеді және шексіз шығармашылыққа бағдар береді.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Қоғам өміріндегі қайшылықтар өте күрделі және жан – жақты. Сандық және сапалық өзгерістердің өзара өту заңы – дамудың нақты тетігін көрсетеді. Диалектика кез келген затты саны және сапасы жағынан сипаттайды. Сапа – бұл қасиеттердің бірлігі. Сапалық айқындылық зат пен құбылысты тұрақты етеді, бір – біріне ажыратып, дүниенің шексіз сана алуандылығын айқындайды. Сапа дегеніміз – заттың барынша өзінділігі. Сан заттың біркелкі бөліктерге бөлінуін айқындайтын ұғым. Бір – біріне ұқсамайтын нәрселердің арасында сапалық, айырмашылық болады. Кез келген заттың негізгі бір сапасы бар. Мысалы, стакан – ең алдымен ішуге арналған құрал. Әрбір зат - сапалық, тұрақты және сандық, тұрақсыз қасиеттердің қайшылықты бірлігі. Бұл бірлік белгілі бір интервалға дейін сақталады. Оны шама арқылы анықтаймыз. Шама – нәрсенің немесе құбылыстың сапалық және сандық айқындылығының табиғи бірлігін білдіретін философиялық категория.</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Зат пен құбылыс өз дамуының белгілі бір деңгейінде жаңа сапаға көтеріледі. Сан өзгерістерінің нәтижесінде ескі сапаның жаңаға айналып, заттың немесе құбылыстың түпкілікті, сапалы өзгеруі – секіріс деп аталады. Кез келген сапалы өзгерістің тек секіріс арқылы дамуы маңызды бетбұрыс. Өйткені секіріс кезінде зат өзінің сапалық қасиетін жоғалтып, басқа қасиеттердің жиынтығына айналады.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Сан мен сапалық өзгерістердің өзара байланысын химия жақсы дәелдейді. Мысалы, кәдімгі ауаның молекуласына ауаның бір ғана атомы қосылса, онда озон пайда болады. озон – басқа сапалы құбылыс. Сондықтан да болар, Ф.Энгельс химияны мөлшерлік, сандық өзгерістердің нәтижесінде заттардың сапалық қасиеттері өзгеріп отыратындығы туралы ғылым – деп анықтады.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Терістеуді терістеу заңы – даму процесінің түрі мен жалпы бағытын көрсетеді. Мұнда ерекше танымдық рольді терістеу ұғымы атқарады.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Терістеу дегеніміз – бір нәрсенің, құбылыстың даму барысында басқа сапалық қасиетке ие болуы кезінде нәрсе мен құбылыстың өзгеріске ұшырауын сипаттайтың алғашқы ұғым. Ол әрі қарай дамуға жол ашады және өткен сатылардың жағымды жақтарының бәрін сақтай алады және жаңа жағдайға бейімделеді.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Бұл тарау В.И. Ленин сөзімен айтқанда Марксизмнің тірі жанын құрайтын диалектиканың принциптеріне заңдары  мен категорияларына арналған. Диалектика мәселесі қазіргі заманғы ғылыми таныммен практикалық іс-әрекеттің  негізгі мәселелерінің бірі болып  табылады. К. Маркс Ф. Энгельс және В.И. Ленин өз еңбектерімен революциялық қызметінде танымдағы диалектиканың  тамаша үлгісін және оның революциялық практикада іске асуын көрсетті. Олар өздерінің ізбасарлары мен ғылыми және практикалық міндеттерді нақты  шешу үшін оның мәселелерін одан әрі  </w:t>
      </w:r>
      <w:r w:rsidRPr="00315879">
        <w:rPr>
          <w:rFonts w:ascii="Times New Roman" w:eastAsia="Times New Roman" w:hAnsi="Times New Roman" w:cs="Times New Roman"/>
          <w:sz w:val="28"/>
          <w:szCs w:val="28"/>
          <w:lang w:val="kk-KZ"/>
        </w:rPr>
        <w:lastRenderedPageBreak/>
        <w:t xml:space="preserve">зерттеу үшін диалектиканың творчествалықпен меңгеруге және шебер қолдануға  шақырды. </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Кез-келген философиялық ілімнің  соның ішінде Маркстік Лениндік философияның да ғылыми жүйесіне теориямен әдіс кіреді. Ғылыми теория ертедегі гректің  зерттеу, ілім деген сөзінен шыққан. Заттарды процестерді талдайды шын  мәнінде олардың қандай екендігін  түсіндіреді. Теория белгілі-бір білім  саласында басшылыққа алатын идеялар  жүйесі, адамдардың жинақталған тәжірибесі.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 xml:space="preserve">Айналаны қоршаған дүниенің тану процесінде немесе практикалық ісімізде барлық уақытта алдымызға белгілі-бір мақсаттар мен міндеттер қоямыз. </w:t>
      </w:r>
      <w:r w:rsidRPr="00315879">
        <w:rPr>
          <w:rFonts w:ascii="Times New Roman" w:eastAsia="Times New Roman" w:hAnsi="Times New Roman" w:cs="Times New Roman"/>
          <w:sz w:val="28"/>
          <w:szCs w:val="28"/>
        </w:rPr>
        <w:t>Мұндай революциялық сын-сипат тек Маркстік-Лениндік материалистік диалектика ғана тән.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Философия тарихында диалектиканың басқа да формалары бар:  </w:t>
      </w:r>
      <w:r w:rsidRPr="00315879">
        <w:rPr>
          <w:rFonts w:ascii="Times New Roman" w:eastAsia="Times New Roman" w:hAnsi="Times New Roman" w:cs="Times New Roman"/>
          <w:sz w:val="28"/>
          <w:szCs w:val="28"/>
          <w:lang w:val="kk-KZ"/>
        </w:rPr>
        <w:br/>
        <w:t>диалектика даму жөніндегі жалпыға бірдей байланыс жөніндегі ілім ретінде сонау елдердегі пайда болған.</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Ертедегі брлық грек философтары деп көрсетті: Ф.Энгельс туа біткен диалектиктер еді, ал солардың ішінде Аристотель жан-жақты білімдар кеменгер ойшыл болды. Ол диалектиканы ерекше белгілерін көрсетеді. Алайда ертедегі диалектика стихиялы, тұрпайы еді.</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Жалпы түрде болмыстың дұрыс бейнесін көрсеткенімен, нақты мәселелерді шешуге келгенде ол қабілетсіз болады. Диалектиканың тарихи екінші формасы Гегель диалектикасы болды. Маркс пен Энгельс оны жоғары бағалады. Гегельді өздерінің ізашары деп санады. Диалектиканың Маркске дейінгі үшінші тарихи формасы ХІХ ғ орыс революциясы демокрттар А.И. Герценнің В.И. Бершенскийдің Н.А. Добраболовтың М.Г. Черняевскийдің және олардың ізбасарларының философиясымен байлансты.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даму арқылы нені түсінетіндігі туралы мәселеге жауап беруі қажет.</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Даму - бұл материалдық және идеалдық объектілердің заңды сапалық қайтымсыз процессі. Даму процессінде кез-келген объект өзінің жойылу, бөліну, мезгілінің пайда болуында тұрады.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Диалектиканың заңдарымен категориялары туралы материалистік түсініктерінің қалыптасуы.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Материалистік диалектика – дамудың жалпы философиялық теориясы. Ол табиғаттың, қоғамның және адам ойлауының дамуының ең жалпы заңдарын зертейтін ғылым.</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Диалектикканың негізгі үш заңы белгілі бір категориялар арқылы мазмұн анықтайды. Философия тарихында категориялар арқылы тұжырамдалады, солар арқылы өзінің бай мазмұның анықтайды. Философия тарихында категориялар туралы ең алғашқы еңбек жазған - Аристотель. Категориялар туралы ілімді одан әрі жаңа дәуір заманында классификалық неміс философиясының негізін қалаушы И. Кант дамытты.</w:t>
      </w:r>
    </w:p>
    <w:p w:rsidR="00AE375C" w:rsidRPr="00315879"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lastRenderedPageBreak/>
        <w:t>Мөлшерін және сапалық өзгерістердің өзара ауысу заңы. </w:t>
      </w:r>
      <w:r w:rsidRPr="00315879">
        <w:rPr>
          <w:rFonts w:ascii="Times New Roman" w:eastAsia="Times New Roman" w:hAnsi="Times New Roman" w:cs="Times New Roman"/>
          <w:sz w:val="28"/>
          <w:szCs w:val="28"/>
          <w:lang w:val="kk-KZ"/>
        </w:rPr>
        <w:br/>
        <w:t>Сапа мен мөлшер категориялар адамның практикалық қызметінде қалыптасқан. Сондықтан оның осы қатынаста көрінетін көптеген сапасы бар.</w:t>
      </w:r>
    </w:p>
    <w:p w:rsidR="00AE375C" w:rsidRDefault="00AE375C" w:rsidP="00E42F62">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lang w:val="kk-KZ"/>
        </w:rPr>
        <w:t>Сапа мен мөлшер болмыстың жалпы объективтік сипаттамасы. </w:t>
      </w:r>
      <w:r w:rsidRPr="00315879">
        <w:rPr>
          <w:rFonts w:ascii="Times New Roman" w:eastAsia="Times New Roman" w:hAnsi="Times New Roman" w:cs="Times New Roman"/>
          <w:sz w:val="28"/>
          <w:szCs w:val="28"/>
          <w:lang w:val="kk-KZ"/>
        </w:rPr>
        <w:br/>
        <w:t>Олар адам ойлауының да жалпы формалары, дүниені тану мен практикалық өзгерістердің басқыштары, адамның практикалық қызметінің түбегейлі принциптері.</w:t>
      </w:r>
    </w:p>
    <w:p w:rsidR="00455396" w:rsidRDefault="00455396" w:rsidP="00E42F62">
      <w:pPr>
        <w:pStyle w:val="a3"/>
        <w:ind w:firstLine="567"/>
        <w:jc w:val="both"/>
        <w:rPr>
          <w:rFonts w:ascii="Times New Roman" w:eastAsia="Times New Roman" w:hAnsi="Times New Roman" w:cs="Times New Roman"/>
          <w:sz w:val="28"/>
          <w:szCs w:val="28"/>
          <w:lang w:val="kk-KZ"/>
        </w:rPr>
      </w:pPr>
    </w:p>
    <w:p w:rsidR="00192BB2" w:rsidRPr="00192BB2" w:rsidRDefault="00192BB2" w:rsidP="00E42F62">
      <w:pPr>
        <w:pStyle w:val="a3"/>
        <w:ind w:firstLine="567"/>
        <w:jc w:val="both"/>
        <w:rPr>
          <w:rFonts w:ascii="Times New Roman" w:eastAsia="Times New Roman" w:hAnsi="Times New Roman" w:cs="Times New Roman"/>
          <w:b/>
          <w:sz w:val="28"/>
          <w:szCs w:val="28"/>
          <w:lang w:val="kk-KZ"/>
        </w:rPr>
      </w:pPr>
      <w:r w:rsidRPr="00192BB2">
        <w:rPr>
          <w:rFonts w:ascii="Times New Roman" w:eastAsia="Times New Roman" w:hAnsi="Times New Roman" w:cs="Times New Roman"/>
          <w:b/>
          <w:sz w:val="28"/>
          <w:szCs w:val="28"/>
          <w:lang w:val="kk-KZ"/>
        </w:rPr>
        <w:t>БАҚЫЛАУ СҰРАҚТАРЫ</w:t>
      </w:r>
    </w:p>
    <w:p w:rsidR="00F10D3F" w:rsidRPr="00154031" w:rsidRDefault="00F10D3F" w:rsidP="00F10D3F">
      <w:pPr>
        <w:pStyle w:val="a3"/>
        <w:numPr>
          <w:ilvl w:val="0"/>
          <w:numId w:val="6"/>
        </w:numPr>
        <w:rPr>
          <w:rFonts w:ascii="Times New Roman" w:hAnsi="Times New Roman" w:cs="Times New Roman"/>
          <w:sz w:val="28"/>
          <w:szCs w:val="28"/>
        </w:rPr>
      </w:pPr>
      <w:r w:rsidRPr="00154031">
        <w:rPr>
          <w:rFonts w:ascii="Times New Roman" w:hAnsi="Times New Roman" w:cs="Times New Roman"/>
          <w:sz w:val="28"/>
          <w:szCs w:val="28"/>
          <w:lang w:val="kk-KZ"/>
        </w:rPr>
        <w:t>Философиядағы диалектика</w:t>
      </w:r>
    </w:p>
    <w:p w:rsidR="00F10D3F" w:rsidRPr="00154031" w:rsidRDefault="00F10D3F" w:rsidP="00F10D3F">
      <w:pPr>
        <w:pStyle w:val="a3"/>
        <w:numPr>
          <w:ilvl w:val="0"/>
          <w:numId w:val="6"/>
        </w:numPr>
        <w:rPr>
          <w:rFonts w:ascii="Times New Roman" w:hAnsi="Times New Roman" w:cs="Times New Roman"/>
          <w:color w:val="000000"/>
          <w:sz w:val="28"/>
          <w:szCs w:val="28"/>
          <w:lang w:val="kk-KZ"/>
        </w:rPr>
      </w:pPr>
      <w:r w:rsidRPr="00154031">
        <w:rPr>
          <w:rFonts w:ascii="Times New Roman" w:hAnsi="Times New Roman" w:cs="Times New Roman"/>
          <w:color w:val="000000"/>
          <w:sz w:val="28"/>
          <w:szCs w:val="28"/>
        </w:rPr>
        <w:t>Диалектикалық материализм</w:t>
      </w:r>
    </w:p>
    <w:p w:rsidR="00F10D3F" w:rsidRPr="00154031" w:rsidRDefault="00F10D3F" w:rsidP="00F10D3F">
      <w:pPr>
        <w:pStyle w:val="a3"/>
        <w:numPr>
          <w:ilvl w:val="0"/>
          <w:numId w:val="6"/>
        </w:numPr>
        <w:rPr>
          <w:rFonts w:ascii="Times New Roman" w:hAnsi="Times New Roman" w:cs="Times New Roman"/>
          <w:sz w:val="28"/>
          <w:szCs w:val="28"/>
        </w:rPr>
      </w:pPr>
      <w:r w:rsidRPr="00154031">
        <w:rPr>
          <w:rFonts w:ascii="Times New Roman" w:hAnsi="Times New Roman" w:cs="Times New Roman"/>
          <w:sz w:val="28"/>
          <w:szCs w:val="28"/>
        </w:rPr>
        <w:t>Эристикалық диалектика</w:t>
      </w:r>
    </w:p>
    <w:p w:rsidR="00F10D3F" w:rsidRPr="00154031" w:rsidRDefault="00F10D3F" w:rsidP="00F10D3F">
      <w:pPr>
        <w:pStyle w:val="a3"/>
        <w:numPr>
          <w:ilvl w:val="0"/>
          <w:numId w:val="6"/>
        </w:numPr>
        <w:rPr>
          <w:rFonts w:ascii="Times New Roman" w:hAnsi="Times New Roman" w:cs="Times New Roman"/>
          <w:sz w:val="28"/>
          <w:szCs w:val="28"/>
        </w:rPr>
      </w:pPr>
      <w:r w:rsidRPr="00154031">
        <w:rPr>
          <w:rFonts w:ascii="Times New Roman" w:hAnsi="Times New Roman" w:cs="Times New Roman"/>
          <w:sz w:val="28"/>
          <w:szCs w:val="28"/>
        </w:rPr>
        <w:t>Диалектикалық логика</w:t>
      </w:r>
    </w:p>
    <w:p w:rsidR="00F10D3F" w:rsidRPr="00154031" w:rsidRDefault="00F10D3F" w:rsidP="00F10D3F">
      <w:pPr>
        <w:pStyle w:val="a3"/>
        <w:numPr>
          <w:ilvl w:val="0"/>
          <w:numId w:val="6"/>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F10D3F" w:rsidRPr="00154031" w:rsidRDefault="00F10D3F" w:rsidP="00F10D3F">
      <w:pPr>
        <w:pStyle w:val="a3"/>
        <w:numPr>
          <w:ilvl w:val="0"/>
          <w:numId w:val="6"/>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F10D3F" w:rsidRPr="00154031" w:rsidRDefault="00F10D3F" w:rsidP="00F10D3F">
      <w:pPr>
        <w:pStyle w:val="a3"/>
        <w:numPr>
          <w:ilvl w:val="0"/>
          <w:numId w:val="6"/>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F10D3F" w:rsidRPr="00154031" w:rsidRDefault="00F10D3F" w:rsidP="00F10D3F">
      <w:pPr>
        <w:pStyle w:val="a3"/>
        <w:numPr>
          <w:ilvl w:val="0"/>
          <w:numId w:val="6"/>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F10D3F" w:rsidRPr="00154031" w:rsidRDefault="00F10D3F" w:rsidP="00F10D3F">
      <w:pPr>
        <w:pStyle w:val="a3"/>
        <w:numPr>
          <w:ilvl w:val="0"/>
          <w:numId w:val="6"/>
        </w:numPr>
        <w:rPr>
          <w:rFonts w:ascii="Times New Roman" w:hAnsi="Times New Roman" w:cs="Times New Roman"/>
          <w:sz w:val="28"/>
          <w:szCs w:val="28"/>
          <w:lang w:val="kk-KZ"/>
        </w:rPr>
      </w:pPr>
      <w:r w:rsidRPr="00154031">
        <w:rPr>
          <w:rFonts w:ascii="Times New Roman" w:hAnsi="Times New Roman" w:cs="Times New Roman"/>
          <w:sz w:val="28"/>
          <w:szCs w:val="28"/>
          <w:lang w:val="kk-KZ"/>
        </w:rPr>
        <w:t>Философиядағы диалектика</w:t>
      </w:r>
    </w:p>
    <w:p w:rsidR="00F10D3F" w:rsidRPr="00154031" w:rsidRDefault="00F10D3F" w:rsidP="00F10D3F">
      <w:pPr>
        <w:pStyle w:val="a3"/>
        <w:numPr>
          <w:ilvl w:val="0"/>
          <w:numId w:val="6"/>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дамудың жалпы методологиясы ретінде</w:t>
      </w:r>
    </w:p>
    <w:p w:rsidR="00192BB2" w:rsidRDefault="00192BB2" w:rsidP="00E42F62">
      <w:pPr>
        <w:pStyle w:val="a3"/>
        <w:ind w:firstLine="567"/>
        <w:jc w:val="both"/>
        <w:rPr>
          <w:rFonts w:ascii="Times New Roman" w:eastAsia="Times New Roman" w:hAnsi="Times New Roman" w:cs="Times New Roman"/>
          <w:sz w:val="28"/>
          <w:szCs w:val="28"/>
          <w:lang w:val="kk-KZ"/>
        </w:rPr>
      </w:pPr>
    </w:p>
    <w:p w:rsidR="00455396" w:rsidRPr="00455396" w:rsidRDefault="00455396" w:rsidP="00455396">
      <w:pPr>
        <w:ind w:firstLine="567"/>
        <w:rPr>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455396" w:rsidRPr="00455396" w:rsidRDefault="00192BB2" w:rsidP="00455396">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1</w:t>
      </w:r>
      <w:r w:rsidR="00455396" w:rsidRPr="00315879">
        <w:rPr>
          <w:rFonts w:ascii="Times New Roman" w:eastAsia="Times New Roman" w:hAnsi="Times New Roman" w:cs="Times New Roman"/>
          <w:sz w:val="28"/>
          <w:szCs w:val="28"/>
          <w:shd w:val="clear" w:color="auto" w:fill="FFFFFF"/>
          <w:lang w:val="kk-KZ"/>
        </w:rPr>
        <w:t>. </w:t>
      </w:r>
      <w:r w:rsidR="00455396" w:rsidRPr="00455396">
        <w:rPr>
          <w:rFonts w:ascii="Times New Roman" w:eastAsia="Times New Roman" w:hAnsi="Times New Roman" w:cs="Times New Roman"/>
          <w:sz w:val="28"/>
          <w:szCs w:val="28"/>
          <w:shd w:val="clear" w:color="auto" w:fill="FFFFFF"/>
          <w:lang w:val="kk-KZ"/>
        </w:rPr>
        <w:t>“Философия” Есіркепова Г.К., Шымкент, 20</w:t>
      </w:r>
      <w:r w:rsidR="00455396">
        <w:rPr>
          <w:rFonts w:ascii="Times New Roman" w:eastAsia="Times New Roman" w:hAnsi="Times New Roman" w:cs="Times New Roman"/>
          <w:sz w:val="28"/>
          <w:szCs w:val="28"/>
          <w:shd w:val="clear" w:color="auto" w:fill="FFFFFF"/>
          <w:lang w:val="kk-KZ"/>
        </w:rPr>
        <w:t>1</w:t>
      </w:r>
      <w:r w:rsidR="00455396" w:rsidRPr="00455396">
        <w:rPr>
          <w:rFonts w:ascii="Times New Roman" w:eastAsia="Times New Roman" w:hAnsi="Times New Roman" w:cs="Times New Roman"/>
          <w:sz w:val="28"/>
          <w:szCs w:val="28"/>
          <w:shd w:val="clear" w:color="auto" w:fill="FFFFFF"/>
          <w:lang w:val="kk-KZ"/>
        </w:rPr>
        <w:t>8</w:t>
      </w:r>
      <w:r w:rsidR="00455396" w:rsidRPr="00315879">
        <w:rPr>
          <w:rFonts w:ascii="Times New Roman" w:eastAsia="Times New Roman" w:hAnsi="Times New Roman" w:cs="Times New Roman"/>
          <w:sz w:val="28"/>
          <w:szCs w:val="28"/>
          <w:shd w:val="clear" w:color="auto" w:fill="FFFFFF"/>
          <w:lang w:val="kk-KZ"/>
        </w:rPr>
        <w:t> ж</w:t>
      </w:r>
      <w:r w:rsidR="00455396" w:rsidRPr="00455396">
        <w:rPr>
          <w:rFonts w:ascii="Times New Roman" w:eastAsia="Times New Roman" w:hAnsi="Times New Roman" w:cs="Times New Roman"/>
          <w:sz w:val="28"/>
          <w:szCs w:val="28"/>
          <w:shd w:val="clear" w:color="auto" w:fill="FFFFFF"/>
          <w:lang w:val="kk-KZ"/>
        </w:rPr>
        <w:t>.</w:t>
      </w:r>
    </w:p>
    <w:p w:rsidR="00455396" w:rsidRPr="00315879" w:rsidRDefault="00192BB2"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2</w:t>
      </w:r>
      <w:r w:rsidR="00455396" w:rsidRPr="00315879">
        <w:rPr>
          <w:rFonts w:ascii="Times New Roman" w:eastAsia="Times New Roman" w:hAnsi="Times New Roman" w:cs="Times New Roman"/>
          <w:sz w:val="28"/>
          <w:szCs w:val="28"/>
          <w:lang w:val="sr-Cyrl-CS"/>
        </w:rPr>
        <w:t>.Радугин А. Философия.-М.,20</w:t>
      </w:r>
      <w:r w:rsidR="00455396">
        <w:rPr>
          <w:rFonts w:ascii="Times New Roman" w:eastAsia="Times New Roman" w:hAnsi="Times New Roman" w:cs="Times New Roman"/>
          <w:sz w:val="28"/>
          <w:szCs w:val="28"/>
          <w:lang w:val="sr-Cyrl-CS"/>
        </w:rPr>
        <w:t>1</w:t>
      </w:r>
      <w:r w:rsidR="00455396" w:rsidRPr="00315879">
        <w:rPr>
          <w:rFonts w:ascii="Times New Roman" w:eastAsia="Times New Roman" w:hAnsi="Times New Roman" w:cs="Times New Roman"/>
          <w:sz w:val="28"/>
          <w:szCs w:val="28"/>
          <w:lang w:val="sr-Cyrl-CS"/>
        </w:rPr>
        <w:t>3</w:t>
      </w:r>
    </w:p>
    <w:p w:rsidR="00455396" w:rsidRPr="00315879" w:rsidRDefault="00192BB2"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3</w:t>
      </w:r>
      <w:r w:rsidR="00455396" w:rsidRPr="00315879">
        <w:rPr>
          <w:rFonts w:ascii="Times New Roman" w:eastAsia="Times New Roman" w:hAnsi="Times New Roman" w:cs="Times New Roman"/>
          <w:sz w:val="28"/>
          <w:szCs w:val="28"/>
          <w:lang w:val="sr-Cyrl-CS"/>
        </w:rPr>
        <w:t>.Современные зарубежные концепции диалек</w:t>
      </w:r>
      <w:r w:rsidR="00455396">
        <w:rPr>
          <w:rFonts w:ascii="Times New Roman" w:eastAsia="Times New Roman" w:hAnsi="Times New Roman" w:cs="Times New Roman"/>
          <w:sz w:val="28"/>
          <w:szCs w:val="28"/>
          <w:lang w:val="sr-Cyrl-CS"/>
        </w:rPr>
        <w:t>тики. Критические очерки. М., 201</w:t>
      </w:r>
      <w:r w:rsidR="00455396" w:rsidRPr="00315879">
        <w:rPr>
          <w:rFonts w:ascii="Times New Roman" w:eastAsia="Times New Roman" w:hAnsi="Times New Roman" w:cs="Times New Roman"/>
          <w:sz w:val="28"/>
          <w:szCs w:val="28"/>
          <w:lang w:val="sr-Cyrl-CS"/>
        </w:rPr>
        <w:t>9</w:t>
      </w:r>
    </w:p>
    <w:p w:rsidR="00455396" w:rsidRPr="00315879" w:rsidRDefault="00192BB2"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4</w:t>
      </w:r>
      <w:r w:rsidR="00455396" w:rsidRPr="00315879">
        <w:rPr>
          <w:rFonts w:ascii="Times New Roman" w:eastAsia="Times New Roman" w:hAnsi="Times New Roman" w:cs="Times New Roman"/>
          <w:sz w:val="28"/>
          <w:szCs w:val="28"/>
          <w:lang w:val="sr-Cyrl-CS"/>
        </w:rPr>
        <w:t>.Кириллов В.И. Основные проблемы философии. М.,20</w:t>
      </w:r>
      <w:r w:rsidR="00455396">
        <w:rPr>
          <w:rFonts w:ascii="Times New Roman" w:eastAsia="Times New Roman" w:hAnsi="Times New Roman" w:cs="Times New Roman"/>
          <w:sz w:val="28"/>
          <w:szCs w:val="28"/>
          <w:lang w:val="sr-Cyrl-CS"/>
        </w:rPr>
        <w:t>1</w:t>
      </w:r>
      <w:r w:rsidR="00455396" w:rsidRPr="00315879">
        <w:rPr>
          <w:rFonts w:ascii="Times New Roman" w:eastAsia="Times New Roman" w:hAnsi="Times New Roman" w:cs="Times New Roman"/>
          <w:sz w:val="28"/>
          <w:szCs w:val="28"/>
          <w:lang w:val="sr-Cyrl-CS"/>
        </w:rPr>
        <w:t>5</w:t>
      </w:r>
    </w:p>
    <w:p w:rsidR="00455396" w:rsidRPr="00315879" w:rsidRDefault="00192BB2" w:rsidP="00455396">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5</w:t>
      </w:r>
      <w:r w:rsidR="00455396" w:rsidRPr="00315879">
        <w:rPr>
          <w:rFonts w:ascii="Times New Roman" w:eastAsia="Times New Roman" w:hAnsi="Times New Roman" w:cs="Times New Roman"/>
          <w:sz w:val="28"/>
          <w:szCs w:val="28"/>
          <w:lang w:val="sr-Cyrl-CS"/>
        </w:rPr>
        <w:t>.Н.И. Кузнецов Философия. М.,20</w:t>
      </w:r>
      <w:r w:rsidR="00455396">
        <w:rPr>
          <w:rFonts w:ascii="Times New Roman" w:eastAsia="Times New Roman" w:hAnsi="Times New Roman" w:cs="Times New Roman"/>
          <w:sz w:val="28"/>
          <w:szCs w:val="28"/>
          <w:lang w:val="sr-Cyrl-CS"/>
        </w:rPr>
        <w:t>1</w:t>
      </w:r>
      <w:r w:rsidR="00455396" w:rsidRPr="00315879">
        <w:rPr>
          <w:rFonts w:ascii="Times New Roman" w:eastAsia="Times New Roman" w:hAnsi="Times New Roman" w:cs="Times New Roman"/>
          <w:sz w:val="28"/>
          <w:szCs w:val="28"/>
          <w:lang w:val="sr-Cyrl-CS"/>
        </w:rPr>
        <w:t>4</w:t>
      </w:r>
    </w:p>
    <w:p w:rsidR="00455396" w:rsidRPr="00315879" w:rsidRDefault="00192BB2"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sr-Cyrl-CS"/>
        </w:rPr>
        <w:t>6</w:t>
      </w:r>
      <w:r w:rsidR="00455396" w:rsidRPr="00315879">
        <w:rPr>
          <w:rFonts w:ascii="Times New Roman" w:eastAsia="Times New Roman" w:hAnsi="Times New Roman" w:cs="Times New Roman"/>
          <w:sz w:val="28"/>
          <w:szCs w:val="28"/>
          <w:shd w:val="clear" w:color="auto" w:fill="FFFFFF"/>
          <w:lang w:val="kk-KZ"/>
        </w:rPr>
        <w:t>.Орысша-қазақша түсіндірме сөздік: Әлеуметтану және саясаттану бойынша / Жалпы редакциясын басқарған э.ғ.д., профессор Е. Арын – </w:t>
      </w:r>
      <w:hyperlink r:id="rId88" w:tgtFrame="_blank" w:tooltip="Павлодар" w:history="1">
        <w:r w:rsidR="00455396" w:rsidRPr="00315879">
          <w:rPr>
            <w:rFonts w:ascii="Times New Roman" w:eastAsia="Times New Roman" w:hAnsi="Times New Roman" w:cs="Times New Roman"/>
            <w:sz w:val="28"/>
            <w:szCs w:val="28"/>
            <w:lang w:val="kk-KZ"/>
          </w:rPr>
          <w:t>Павлодар</w:t>
        </w:r>
      </w:hyperlink>
      <w:r w:rsidR="00455396" w:rsidRPr="00315879">
        <w:rPr>
          <w:rFonts w:ascii="Times New Roman" w:eastAsia="Times New Roman" w:hAnsi="Times New Roman" w:cs="Times New Roman"/>
          <w:sz w:val="28"/>
          <w:szCs w:val="28"/>
          <w:shd w:val="clear" w:color="auto" w:fill="FFFFFF"/>
          <w:lang w:val="kk-KZ"/>
        </w:rPr>
        <w:t>: «ЭКО» ҒӨФ. </w:t>
      </w:r>
      <w:hyperlink r:id="rId89" w:tgtFrame="_blank" w:tooltip="2006" w:history="1">
        <w:r w:rsidR="00455396" w:rsidRPr="00315879">
          <w:rPr>
            <w:rFonts w:ascii="Times New Roman" w:eastAsia="Times New Roman" w:hAnsi="Times New Roman" w:cs="Times New Roman"/>
            <w:sz w:val="28"/>
            <w:szCs w:val="28"/>
            <w:lang w:val="kk-KZ"/>
          </w:rPr>
          <w:t>20</w:t>
        </w:r>
        <w:r w:rsidR="00455396">
          <w:rPr>
            <w:rFonts w:ascii="Times New Roman" w:eastAsia="Times New Roman" w:hAnsi="Times New Roman" w:cs="Times New Roman"/>
            <w:sz w:val="28"/>
            <w:szCs w:val="28"/>
            <w:lang w:val="kk-KZ"/>
          </w:rPr>
          <w:t>1</w:t>
        </w:r>
        <w:r w:rsidR="00455396" w:rsidRPr="00315879">
          <w:rPr>
            <w:rFonts w:ascii="Times New Roman" w:eastAsia="Times New Roman" w:hAnsi="Times New Roman" w:cs="Times New Roman"/>
            <w:sz w:val="28"/>
            <w:szCs w:val="28"/>
            <w:lang w:val="kk-KZ"/>
          </w:rPr>
          <w:t>6</w:t>
        </w:r>
      </w:hyperlink>
      <w:r w:rsidR="00455396" w:rsidRPr="00315879">
        <w:rPr>
          <w:rFonts w:ascii="Times New Roman" w:eastAsia="Times New Roman" w:hAnsi="Times New Roman" w:cs="Times New Roman"/>
          <w:sz w:val="28"/>
          <w:szCs w:val="28"/>
        </w:rPr>
        <w:t> </w:t>
      </w:r>
      <w:r w:rsidR="00455396" w:rsidRPr="00315879">
        <w:rPr>
          <w:rFonts w:ascii="Times New Roman" w:eastAsia="Times New Roman" w:hAnsi="Times New Roman" w:cs="Times New Roman"/>
          <w:sz w:val="28"/>
          <w:szCs w:val="28"/>
          <w:shd w:val="clear" w:color="auto" w:fill="FFFFFF"/>
          <w:lang w:val="kk-KZ"/>
        </w:rPr>
        <w:t>ж.</w:t>
      </w:r>
    </w:p>
    <w:p w:rsidR="00455396" w:rsidRPr="00315879" w:rsidRDefault="00192BB2" w:rsidP="00455396">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7</w:t>
      </w:r>
      <w:r w:rsidR="00455396" w:rsidRPr="00315879">
        <w:rPr>
          <w:rFonts w:ascii="Times New Roman" w:eastAsia="Times New Roman" w:hAnsi="Times New Roman" w:cs="Times New Roman"/>
          <w:sz w:val="28"/>
          <w:szCs w:val="28"/>
          <w:shd w:val="clear" w:color="auto" w:fill="FFFFFF"/>
          <w:lang w:val="kk-KZ"/>
        </w:rPr>
        <w:t>.Саяси түсіндірме сөздік. – Алматы, 20</w:t>
      </w:r>
      <w:r w:rsidR="00455396">
        <w:rPr>
          <w:rFonts w:ascii="Times New Roman" w:eastAsia="Times New Roman" w:hAnsi="Times New Roman" w:cs="Times New Roman"/>
          <w:sz w:val="28"/>
          <w:szCs w:val="28"/>
          <w:shd w:val="clear" w:color="auto" w:fill="FFFFFF"/>
          <w:lang w:val="kk-KZ"/>
        </w:rPr>
        <w:t>1</w:t>
      </w:r>
      <w:r w:rsidR="00455396" w:rsidRPr="00315879">
        <w:rPr>
          <w:rFonts w:ascii="Times New Roman" w:eastAsia="Times New Roman" w:hAnsi="Times New Roman" w:cs="Times New Roman"/>
          <w:sz w:val="28"/>
          <w:szCs w:val="28"/>
          <w:shd w:val="clear" w:color="auto" w:fill="FFFFFF"/>
          <w:lang w:val="kk-KZ"/>
        </w:rPr>
        <w:t>7ж.</w:t>
      </w:r>
    </w:p>
    <w:p w:rsidR="00455396" w:rsidRPr="00315879" w:rsidRDefault="00192BB2" w:rsidP="00455396">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8</w:t>
      </w:r>
      <w:r w:rsidR="00455396" w:rsidRPr="00315879">
        <w:rPr>
          <w:rFonts w:ascii="Times New Roman" w:eastAsia="Times New Roman" w:hAnsi="Times New Roman" w:cs="Times New Roman"/>
          <w:sz w:val="28"/>
          <w:szCs w:val="28"/>
          <w:shd w:val="clear" w:color="auto" w:fill="FFFFFF"/>
          <w:lang w:val="kk-KZ"/>
        </w:rPr>
        <w:t>.Орысша-қазақша түсіндірме сөздік: Ғылымтану. Жалпы редакциясын басқарған э.ғ.д., профессор Е. Арын- Павлодар: ҒӨФ «ЭКО», 20</w:t>
      </w:r>
      <w:r w:rsidR="00455396">
        <w:rPr>
          <w:rFonts w:ascii="Times New Roman" w:eastAsia="Times New Roman" w:hAnsi="Times New Roman" w:cs="Times New Roman"/>
          <w:sz w:val="28"/>
          <w:szCs w:val="28"/>
          <w:shd w:val="clear" w:color="auto" w:fill="FFFFFF"/>
          <w:lang w:val="kk-KZ"/>
        </w:rPr>
        <w:t>1</w:t>
      </w:r>
      <w:r w:rsidR="00455396" w:rsidRPr="00315879">
        <w:rPr>
          <w:rFonts w:ascii="Times New Roman" w:eastAsia="Times New Roman" w:hAnsi="Times New Roman" w:cs="Times New Roman"/>
          <w:sz w:val="28"/>
          <w:szCs w:val="28"/>
          <w:shd w:val="clear" w:color="auto" w:fill="FFFFFF"/>
          <w:lang w:val="kk-KZ"/>
        </w:rPr>
        <w:t>6 ж. </w:t>
      </w:r>
    </w:p>
    <w:p w:rsidR="00455396" w:rsidRPr="00315879" w:rsidRDefault="00455396" w:rsidP="00E42F62">
      <w:pPr>
        <w:pStyle w:val="a3"/>
        <w:ind w:firstLine="567"/>
        <w:jc w:val="both"/>
        <w:rPr>
          <w:rFonts w:ascii="Times New Roman" w:eastAsia="Times New Roman" w:hAnsi="Times New Roman" w:cs="Times New Roman"/>
          <w:sz w:val="28"/>
          <w:szCs w:val="28"/>
          <w:lang w:val="kk-KZ"/>
        </w:rPr>
      </w:pPr>
    </w:p>
    <w:p w:rsidR="00203D6F" w:rsidRDefault="00203D6F"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Default="0064094B" w:rsidP="00E42F62">
      <w:pPr>
        <w:pStyle w:val="a3"/>
        <w:ind w:firstLine="567"/>
        <w:jc w:val="both"/>
        <w:rPr>
          <w:rFonts w:ascii="Times New Roman" w:hAnsi="Times New Roman" w:cs="Times New Roman"/>
          <w:b/>
          <w:sz w:val="28"/>
          <w:szCs w:val="28"/>
          <w:lang w:val="en-US"/>
        </w:rPr>
      </w:pPr>
    </w:p>
    <w:p w:rsidR="0064094B" w:rsidRPr="0064094B" w:rsidRDefault="0064094B" w:rsidP="00E42F62">
      <w:pPr>
        <w:pStyle w:val="a3"/>
        <w:ind w:firstLine="567"/>
        <w:jc w:val="both"/>
        <w:rPr>
          <w:rFonts w:ascii="Times New Roman" w:hAnsi="Times New Roman" w:cs="Times New Roman"/>
          <w:b/>
          <w:sz w:val="28"/>
          <w:szCs w:val="28"/>
          <w:lang w:val="en-US"/>
        </w:rPr>
      </w:pPr>
    </w:p>
    <w:p w:rsidR="00894A79" w:rsidRDefault="00894A79" w:rsidP="00E42F62">
      <w:pPr>
        <w:pStyle w:val="a3"/>
        <w:ind w:firstLine="567"/>
        <w:jc w:val="both"/>
        <w:rPr>
          <w:rFonts w:ascii="Times New Roman" w:hAnsi="Times New Roman" w:cs="Times New Roman"/>
          <w:b/>
          <w:sz w:val="28"/>
          <w:szCs w:val="28"/>
          <w:lang w:val="kk-KZ"/>
        </w:rPr>
      </w:pPr>
      <w:r w:rsidRPr="00315879">
        <w:rPr>
          <w:rFonts w:ascii="Times New Roman" w:eastAsia="Times New Roman" w:hAnsi="Times New Roman" w:cs="Times New Roman"/>
          <w:b/>
          <w:sz w:val="28"/>
          <w:szCs w:val="28"/>
          <w:lang w:val="kk-KZ"/>
        </w:rPr>
        <w:lastRenderedPageBreak/>
        <w:t xml:space="preserve">Дәріс </w:t>
      </w:r>
      <w:r w:rsidRPr="00315879">
        <w:rPr>
          <w:rFonts w:ascii="Times New Roman" w:hAnsi="Times New Roman" w:cs="Times New Roman"/>
          <w:b/>
          <w:sz w:val="28"/>
          <w:szCs w:val="28"/>
          <w:lang w:val="kk-KZ"/>
        </w:rPr>
        <w:t>14. Диалектика және оның алтернативасы.</w:t>
      </w:r>
    </w:p>
    <w:p w:rsidR="009423A4" w:rsidRDefault="009423A4" w:rsidP="00E42F62">
      <w:pPr>
        <w:pStyle w:val="a3"/>
        <w:ind w:firstLine="567"/>
        <w:jc w:val="both"/>
        <w:rPr>
          <w:rFonts w:ascii="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72A67">
        <w:rPr>
          <w:rFonts w:ascii="Times New Roman" w:eastAsia="Times New Roman" w:hAnsi="Times New Roman" w:cs="Times New Roman"/>
          <w:b/>
          <w:sz w:val="28"/>
          <w:szCs w:val="28"/>
          <w:lang w:val="kk-KZ"/>
        </w:rPr>
        <w:t>Жоспар:</w:t>
      </w:r>
    </w:p>
    <w:p w:rsidR="009423A4" w:rsidRPr="009423A4" w:rsidRDefault="009423A4" w:rsidP="009423A4">
      <w:pPr>
        <w:pStyle w:val="a3"/>
        <w:ind w:firstLine="567"/>
        <w:rPr>
          <w:rFonts w:ascii="Times New Roman" w:hAnsi="Times New Roman" w:cs="Times New Roman"/>
          <w:sz w:val="28"/>
          <w:szCs w:val="28"/>
          <w:lang w:val="kk-KZ"/>
        </w:rPr>
      </w:pPr>
      <w:r w:rsidRPr="009423A4">
        <w:rPr>
          <w:rFonts w:ascii="Times New Roman" w:hAnsi="Times New Roman" w:cs="Times New Roman"/>
          <w:sz w:val="28"/>
          <w:szCs w:val="28"/>
          <w:lang w:val="kk-KZ"/>
        </w:rPr>
        <w:t>1.Диалектика және оның алтернативасы.</w:t>
      </w:r>
    </w:p>
    <w:p w:rsidR="009423A4" w:rsidRPr="009423A4" w:rsidRDefault="009423A4" w:rsidP="009423A4">
      <w:pPr>
        <w:pStyle w:val="a3"/>
        <w:ind w:firstLine="567"/>
        <w:rPr>
          <w:rFonts w:ascii="Times New Roman" w:eastAsia="Times New Roman" w:hAnsi="Times New Roman" w:cs="Times New Roman"/>
          <w:b/>
          <w:sz w:val="28"/>
          <w:szCs w:val="28"/>
          <w:lang w:val="kk-KZ"/>
        </w:rPr>
      </w:pPr>
      <w:r>
        <w:rPr>
          <w:rFonts w:ascii="Times New Roman" w:hAnsi="Times New Roman" w:cs="Times New Roman"/>
          <w:sz w:val="28"/>
          <w:szCs w:val="28"/>
          <w:lang w:val="kk-KZ"/>
        </w:rPr>
        <w:t>2.</w:t>
      </w:r>
      <w:r w:rsidRPr="009423A4">
        <w:rPr>
          <w:rFonts w:ascii="Times New Roman" w:hAnsi="Times New Roman" w:cs="Times New Roman"/>
          <w:sz w:val="28"/>
          <w:szCs w:val="28"/>
          <w:lang w:val="kk-KZ"/>
        </w:rPr>
        <w:t>Диалектиканың заңдары мен  категориялары үнемі өзара тығыз  байланыста</w:t>
      </w: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702268" w:rsidRPr="00315879" w:rsidRDefault="00702268" w:rsidP="00E42F62">
      <w:pPr>
        <w:pStyle w:val="a3"/>
        <w:ind w:firstLine="567"/>
        <w:jc w:val="both"/>
        <w:rPr>
          <w:rFonts w:ascii="Times New Roman" w:eastAsia="Times New Roman" w:hAnsi="Times New Roman" w:cs="Times New Roman"/>
          <w:b/>
          <w:sz w:val="28"/>
          <w:szCs w:val="28"/>
          <w:lang w:val="sr-Cyrl-CS"/>
        </w:rPr>
      </w:pP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Диалектиканың түсінігі грек тілінен аударғанда ойлау әңгіме жұргізу өнері. Философияда әртүрлі  түсініктерде қолданып отыр. Диалектиканың  қағыдасы әр тақырыпты дамыту пікірталас өнері. Диалектика болмысты, бүкіл әлемдік  құбылыстарды табиғатты, қоғамды және адамның ой – санасын өзгерісте, қозғалыста, дамуда және өзара байланысты қарастыратын философиялық ілім. Ол бүкіл  дүниеге тән байланыстар мен  дамудың жалпылама, әмбебеп заңдылықтарын  зерттейді. Сонымен бірге диалектика адамды және оны қоршаған ортаның  біртұтастығын әрі өзгермелілігін басшылыққа алатын ойлау тәсілі де болып табылады. Көнегрек философиясында диалектиканың алғашқы стихиялық  формасы дүниегекеліп, қалыптасты. Қозғалыстының түп табиғатын  аңғаруға ұмтылу Элат мектебінің өкілдерінен  – ақ байқалған болатын. Сократ қарама – қарсы пікірлерді қарастыра  отырып ақиқатқа жетуді, яғни айтыса білуді, дәлелді, дәйекті сөз жүесімен  қарсыласты жеңуді диалектика деп ұғынды.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Қайта өрлеу және Жаңа заман  дәуірлерінде философия мен жаратылыстану  ғылымдарында диалектиканың дамуына  Д. Бруно, Н. Коперник, Н. Кузанский, Р. Декарт, Б. Спиноза сияқты ойшылдар үлес қосты.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Диалектиканың екінші тарихи формасы неміс класикалық философиясында идеалистік негізде қалыптасты. Бұл  ағымның аса көрнекті өкілдері Кант, Фихте, Шеллинг, Гегель дүниеге деген  метафизикалық көзқарасқа жалпы  даму идеясын қарама – қарсы қойды. Диалектиканы дамытуға, әсіресе, Г. Гегельдің  қосқан үлесі мол болды. Ол бүкіл  дүниеде бардың дамуының қайнар көзі абсолюттік идея деп білді. Абсолюттік идея үнемі өзіндік қозғалыста болады, ол дамуының әр кезінде табиғат, адам болмысы түрінде нақты көрініс  табады.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Маркс пен Энгельс Гегельдік  диалектиканың "мәнді дәнін”, - даму идеясын ғана сақтап қала отырып, нақты, шынайы материалдық және рухани дүниенің біртұтас даму диалектикасын қалыптастырды. Диалектиканың ең жалпы заңдары  объективті дүниеге де, рухани салаға, адам ақыл – ойы мен санасына да ортақ, тұрақты әрі мәнді байланыстарды  қамтиды.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Сонымен диалектика дүниені  үнемі өзгерісте, қозғалыста, дамуда қарастырады дедік. Шынында да, қоршаған ортада қозғалыстан тысқары тұрған, байланыстан шет қалған ештеңе жоқ  екеніне алдыңғы тарауларда көз  жеткізген болатынбыз. Диалектикаға қарама – қарсы қалыптасқан даму концепциясы, танымдық және ойлау тәсілі ретінде метафизикаға көне Грецияда Элаттардың мектебінде пайда болды.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lastRenderedPageBreak/>
        <w:t xml:space="preserve">Диалектикаға қарама –  қарсы даму концепциясы және ойлау  тәсілі есебінде метафизиканың негізгі  белгілері мыналар: біріншіден, метафизика  тұрғысынан алғанда объект бөлшектердің механикалық жай қосындысы ретінде қаралады.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XX ғасырдың басында орыс  философы В. И. Ленин "Философиялық  дәптерлер” деген конспектілерінде  диалектика мен метафизиканы  дамудың екі түрлі концепциясы  әрі философиялық ойлау жүйесінің  екі түрлі концепциясы  әрі философиялық ойлау жүесінің екі түрлі тәсілі ретінде салыстырмалы түрде қарастыра отырып, мынандай тұжырымға келген болатын. Диалектика "өміршең”‚ себебі, ол қозғалыстың,  дамудың өздігінен іске асуын түсіндіре біледі.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Диалектиканың негізгі емес деп аталатын заңдары дамудың  және өзіндік дамудың жеке жақтарын ашып көрсетеді. Оларға мән мен құбылыс, жеке мен жалпы, мазмұн мен түр, себеп  пен салдар, мүмкіндік пен шындық, қажеттілік пен кездейсоқтық арасындағы диалектикалық өзара байланыстар  жатады.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Жаңа дәуірдегі категориялар туралы диалектикалық түсінікті  идеалистік негізде ұсынған Гегель болды. Оның пікірінше, болмыс пен ойлау  тепе – тең және осы тепе теңдіктегі негізгі қорғаушы күш – ойлау.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Маркс пен Энгельс өздеріне дейінгі философия тарихындағы  категориялар туралы ілімдерді сын  көзімен тұжырымдай отырып, олар жайында  дәйекті диалектикалық – материалистік  ілім жасады. Олар адам ойлауының сезімдік – практикалық тегін ашты.  </w:t>
      </w:r>
    </w:p>
    <w:p w:rsidR="00AE375C" w:rsidRPr="00315879" w:rsidRDefault="00AE375C" w:rsidP="00E42F62">
      <w:pPr>
        <w:pStyle w:val="a3"/>
        <w:ind w:firstLine="567"/>
        <w:jc w:val="both"/>
        <w:rPr>
          <w:rFonts w:ascii="Times New Roman" w:hAnsi="Times New Roman" w:cs="Times New Roman"/>
          <w:sz w:val="28"/>
          <w:szCs w:val="28"/>
          <w:lang w:val="kk-KZ"/>
        </w:rPr>
      </w:pPr>
      <w:r w:rsidRPr="00315879">
        <w:rPr>
          <w:rFonts w:ascii="Times New Roman" w:hAnsi="Times New Roman" w:cs="Times New Roman"/>
          <w:sz w:val="28"/>
          <w:szCs w:val="28"/>
          <w:lang w:val="kk-KZ"/>
        </w:rPr>
        <w:t xml:space="preserve">Сөйтіп диалектика – сыртқы дүние мен рухани жан дүниенің байланыстары мен даму заңдылықтары  туралы теориялық білімдер жүйесі, дүниеге шынайы, нақты көзқарастың түп негізі, ой - өріс әдісі.  </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Диалектиканың заңдары мен  категориялары үнемі өзара тығыз  байланыста болады. Олар басқа ғылымдардың  ұғымдарымен салыстырғанда анағұрлым  нақтылық жайлы ұғымдар. Мысалы, сан  категориясы математикадағы сан, шама, жиын, құрылым, т.б. ұғымдарына қарағанда  нақтылы жалпы ұғым. А. Эйнштейн ашқан  салыстырмалық теориясында материя, қозғалыс, кеңістік  және уақыт оның категориялық құрылымын анықтайды. Ендеше, категориялар ғылыми теорияны құру мен дамытуда, жаңа нәтижелерді іздеуде үлкен методикалық рөл атқарады, демек, теория жасаудың диалектикалық – логикалық принциптері болып табылады.    </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Логикалық категориялар нақтылы  жалпы сипаттама, бірі екіншісіне диалектикалық  тұрғыда өтіп, жылжымалы, қозғалмалы қайшылықта болып тұрады. Олар –  дам процесінің жеке жақтарын бейнелейтін, негізгі емес заңдар. Диалектиканыңнегізгі және негізгі емес заңдары тығыз  байланысты.   </w:t>
      </w:r>
    </w:p>
    <w:p w:rsidR="00AE375C" w:rsidRPr="00315879" w:rsidRDefault="00AE375C" w:rsidP="00E42F62">
      <w:pPr>
        <w:pStyle w:val="a3"/>
        <w:ind w:firstLine="567"/>
        <w:jc w:val="both"/>
        <w:rPr>
          <w:rFonts w:ascii="Times New Roman" w:hAnsi="Times New Roman" w:cs="Times New Roman"/>
          <w:sz w:val="28"/>
          <w:szCs w:val="28"/>
        </w:rPr>
      </w:pPr>
      <w:r w:rsidRPr="00315879">
        <w:rPr>
          <w:rFonts w:ascii="Times New Roman" w:hAnsi="Times New Roman" w:cs="Times New Roman"/>
          <w:sz w:val="28"/>
          <w:szCs w:val="28"/>
        </w:rPr>
        <w:t xml:space="preserve">Диалектиканың заңдары және категориялар жүйесі қоғамдық практиканың, мәдениеттің, ғылымның және техниканың өскелең талабына сәйкес үнемі жетілдіріліп, дамытылып, байтылып отырады. Қазіргі  ғылыми – техникалық революция жетістіктеріне және тарихтың қазіргі кезеңінің  бетбұрыстық сипатына байланысты диалектиканың  теориясын жасау мен негіздеу, оның </w:t>
      </w:r>
      <w:r w:rsidRPr="00315879">
        <w:rPr>
          <w:rFonts w:ascii="Times New Roman" w:hAnsi="Times New Roman" w:cs="Times New Roman"/>
          <w:sz w:val="28"/>
          <w:szCs w:val="28"/>
        </w:rPr>
        <w:lastRenderedPageBreak/>
        <w:t>заңдары мен категориялары  жүйесін одан әрі жетілдіру –  күн тәртібіндегі мәселе</w:t>
      </w:r>
    </w:p>
    <w:p w:rsidR="00F10D3F" w:rsidRDefault="00F10D3F" w:rsidP="00F10D3F">
      <w:pPr>
        <w:pStyle w:val="a3"/>
        <w:ind w:firstLine="567"/>
        <w:jc w:val="both"/>
        <w:rPr>
          <w:rFonts w:ascii="Times New Roman" w:eastAsia="Times New Roman" w:hAnsi="Times New Roman" w:cs="Times New Roman"/>
          <w:b/>
          <w:sz w:val="28"/>
          <w:szCs w:val="28"/>
          <w:lang w:val="kk-KZ"/>
        </w:rPr>
      </w:pPr>
    </w:p>
    <w:p w:rsidR="00F10D3F" w:rsidRPr="00192BB2" w:rsidRDefault="00F10D3F" w:rsidP="00F10D3F">
      <w:pPr>
        <w:pStyle w:val="a3"/>
        <w:ind w:firstLine="567"/>
        <w:jc w:val="both"/>
        <w:rPr>
          <w:rFonts w:ascii="Times New Roman" w:eastAsia="Times New Roman" w:hAnsi="Times New Roman" w:cs="Times New Roman"/>
          <w:b/>
          <w:sz w:val="28"/>
          <w:szCs w:val="28"/>
          <w:lang w:val="kk-KZ"/>
        </w:rPr>
      </w:pPr>
      <w:r w:rsidRPr="00192BB2">
        <w:rPr>
          <w:rFonts w:ascii="Times New Roman" w:eastAsia="Times New Roman" w:hAnsi="Times New Roman" w:cs="Times New Roman"/>
          <w:b/>
          <w:sz w:val="28"/>
          <w:szCs w:val="28"/>
          <w:lang w:val="kk-KZ"/>
        </w:rPr>
        <w:t>БАҚЫЛАУ СҰРАҚТАРЫ</w:t>
      </w:r>
    </w:p>
    <w:p w:rsidR="00F10D3F" w:rsidRPr="00154031" w:rsidRDefault="00F10D3F" w:rsidP="00F10D3F">
      <w:pPr>
        <w:pStyle w:val="a3"/>
        <w:numPr>
          <w:ilvl w:val="0"/>
          <w:numId w:val="7"/>
        </w:numPr>
        <w:rPr>
          <w:rFonts w:ascii="Times New Roman" w:hAnsi="Times New Roman" w:cs="Times New Roman"/>
          <w:sz w:val="28"/>
          <w:szCs w:val="28"/>
        </w:rPr>
      </w:pPr>
      <w:r w:rsidRPr="00154031">
        <w:rPr>
          <w:rFonts w:ascii="Times New Roman" w:hAnsi="Times New Roman" w:cs="Times New Roman"/>
          <w:sz w:val="28"/>
          <w:szCs w:val="28"/>
          <w:lang w:val="kk-KZ"/>
        </w:rPr>
        <w:t>Философиядағы диалектика</w:t>
      </w:r>
    </w:p>
    <w:p w:rsidR="00F10D3F" w:rsidRPr="00154031" w:rsidRDefault="00F10D3F" w:rsidP="00F10D3F">
      <w:pPr>
        <w:pStyle w:val="a3"/>
        <w:numPr>
          <w:ilvl w:val="0"/>
          <w:numId w:val="7"/>
        </w:numPr>
        <w:rPr>
          <w:rFonts w:ascii="Times New Roman" w:hAnsi="Times New Roman" w:cs="Times New Roman"/>
          <w:color w:val="000000"/>
          <w:sz w:val="28"/>
          <w:szCs w:val="28"/>
          <w:lang w:val="kk-KZ"/>
        </w:rPr>
      </w:pPr>
      <w:r w:rsidRPr="00154031">
        <w:rPr>
          <w:rFonts w:ascii="Times New Roman" w:hAnsi="Times New Roman" w:cs="Times New Roman"/>
          <w:color w:val="000000"/>
          <w:sz w:val="28"/>
          <w:szCs w:val="28"/>
        </w:rPr>
        <w:t>Диалектикалық материализм</w:t>
      </w:r>
    </w:p>
    <w:p w:rsidR="00F10D3F" w:rsidRPr="00154031" w:rsidRDefault="00F10D3F" w:rsidP="00F10D3F">
      <w:pPr>
        <w:pStyle w:val="a3"/>
        <w:numPr>
          <w:ilvl w:val="0"/>
          <w:numId w:val="7"/>
        </w:numPr>
        <w:rPr>
          <w:rFonts w:ascii="Times New Roman" w:hAnsi="Times New Roman" w:cs="Times New Roman"/>
          <w:sz w:val="28"/>
          <w:szCs w:val="28"/>
        </w:rPr>
      </w:pPr>
      <w:r w:rsidRPr="00154031">
        <w:rPr>
          <w:rFonts w:ascii="Times New Roman" w:hAnsi="Times New Roman" w:cs="Times New Roman"/>
          <w:sz w:val="28"/>
          <w:szCs w:val="28"/>
        </w:rPr>
        <w:t>Эристикалық диалектика</w:t>
      </w:r>
    </w:p>
    <w:p w:rsidR="00F10D3F" w:rsidRPr="00154031" w:rsidRDefault="00F10D3F" w:rsidP="00F10D3F">
      <w:pPr>
        <w:pStyle w:val="a3"/>
        <w:numPr>
          <w:ilvl w:val="0"/>
          <w:numId w:val="7"/>
        </w:numPr>
        <w:rPr>
          <w:rFonts w:ascii="Times New Roman" w:hAnsi="Times New Roman" w:cs="Times New Roman"/>
          <w:sz w:val="28"/>
          <w:szCs w:val="28"/>
        </w:rPr>
      </w:pPr>
      <w:r w:rsidRPr="00154031">
        <w:rPr>
          <w:rFonts w:ascii="Times New Roman" w:hAnsi="Times New Roman" w:cs="Times New Roman"/>
          <w:sz w:val="28"/>
          <w:szCs w:val="28"/>
        </w:rPr>
        <w:t>Диалектикалық логика</w:t>
      </w:r>
    </w:p>
    <w:p w:rsidR="00F10D3F" w:rsidRPr="00154031" w:rsidRDefault="00F10D3F" w:rsidP="00F10D3F">
      <w:pPr>
        <w:pStyle w:val="a3"/>
        <w:numPr>
          <w:ilvl w:val="0"/>
          <w:numId w:val="7"/>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F10D3F" w:rsidRPr="00154031" w:rsidRDefault="00F10D3F" w:rsidP="00F10D3F">
      <w:pPr>
        <w:pStyle w:val="a3"/>
        <w:numPr>
          <w:ilvl w:val="0"/>
          <w:numId w:val="7"/>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F10D3F" w:rsidRPr="00154031" w:rsidRDefault="00F10D3F" w:rsidP="00F10D3F">
      <w:pPr>
        <w:pStyle w:val="a3"/>
        <w:numPr>
          <w:ilvl w:val="0"/>
          <w:numId w:val="7"/>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F10D3F" w:rsidRPr="00154031" w:rsidRDefault="00F10D3F" w:rsidP="00F10D3F">
      <w:pPr>
        <w:pStyle w:val="a3"/>
        <w:numPr>
          <w:ilvl w:val="0"/>
          <w:numId w:val="7"/>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F10D3F" w:rsidRPr="00154031" w:rsidRDefault="00F10D3F" w:rsidP="00F10D3F">
      <w:pPr>
        <w:pStyle w:val="a3"/>
        <w:numPr>
          <w:ilvl w:val="0"/>
          <w:numId w:val="7"/>
        </w:numPr>
        <w:rPr>
          <w:rFonts w:ascii="Times New Roman" w:hAnsi="Times New Roman" w:cs="Times New Roman"/>
          <w:sz w:val="28"/>
          <w:szCs w:val="28"/>
          <w:lang w:val="kk-KZ"/>
        </w:rPr>
      </w:pPr>
      <w:r w:rsidRPr="00154031">
        <w:rPr>
          <w:rFonts w:ascii="Times New Roman" w:hAnsi="Times New Roman" w:cs="Times New Roman"/>
          <w:sz w:val="28"/>
          <w:szCs w:val="28"/>
          <w:lang w:val="kk-KZ"/>
        </w:rPr>
        <w:t>Философиядағы диалектика</w:t>
      </w:r>
    </w:p>
    <w:p w:rsidR="00F10D3F" w:rsidRPr="00154031" w:rsidRDefault="00F10D3F" w:rsidP="00F10D3F">
      <w:pPr>
        <w:pStyle w:val="a3"/>
        <w:numPr>
          <w:ilvl w:val="0"/>
          <w:numId w:val="7"/>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дамудың жалпы методологиясы ретінде</w:t>
      </w:r>
    </w:p>
    <w:p w:rsidR="00315879" w:rsidRDefault="00315879" w:rsidP="00E42F62">
      <w:pPr>
        <w:pStyle w:val="a3"/>
        <w:ind w:firstLine="567"/>
        <w:jc w:val="both"/>
        <w:rPr>
          <w:rFonts w:ascii="Times New Roman" w:eastAsia="Times New Roman" w:hAnsi="Times New Roman" w:cs="Times New Roman"/>
          <w:sz w:val="28"/>
          <w:szCs w:val="28"/>
          <w:lang w:val="kk-KZ"/>
        </w:rPr>
      </w:pPr>
    </w:p>
    <w:p w:rsidR="00F10D3F" w:rsidRPr="00455396" w:rsidRDefault="00F10D3F" w:rsidP="00F10D3F">
      <w:pPr>
        <w:ind w:firstLine="567"/>
        <w:rPr>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F10D3F" w:rsidRPr="00455396" w:rsidRDefault="00F10D3F" w:rsidP="00F10D3F">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 </w:t>
      </w:r>
      <w:r w:rsidRPr="00455396">
        <w:rPr>
          <w:rFonts w:ascii="Times New Roman" w:eastAsia="Times New Roman" w:hAnsi="Times New Roman" w:cs="Times New Roman"/>
          <w:sz w:val="28"/>
          <w:szCs w:val="28"/>
          <w:shd w:val="clear" w:color="auto" w:fill="FFFFFF"/>
          <w:lang w:val="kk-KZ"/>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455396">
        <w:rPr>
          <w:rFonts w:ascii="Times New Roman" w:eastAsia="Times New Roman" w:hAnsi="Times New Roman" w:cs="Times New Roman"/>
          <w:sz w:val="28"/>
          <w:szCs w:val="28"/>
          <w:shd w:val="clear" w:color="auto" w:fill="FFFFFF"/>
          <w:lang w:val="kk-KZ"/>
        </w:rPr>
        <w:t>8</w:t>
      </w:r>
      <w:r w:rsidRPr="00315879">
        <w:rPr>
          <w:rFonts w:ascii="Times New Roman" w:eastAsia="Times New Roman" w:hAnsi="Times New Roman" w:cs="Times New Roman"/>
          <w:sz w:val="28"/>
          <w:szCs w:val="28"/>
          <w:shd w:val="clear" w:color="auto" w:fill="FFFFFF"/>
          <w:lang w:val="kk-KZ"/>
        </w:rPr>
        <w:t> ж</w:t>
      </w:r>
      <w:r w:rsidRPr="00455396">
        <w:rPr>
          <w:rFonts w:ascii="Times New Roman" w:eastAsia="Times New Roman" w:hAnsi="Times New Roman" w:cs="Times New Roman"/>
          <w:sz w:val="28"/>
          <w:szCs w:val="28"/>
          <w:shd w:val="clear" w:color="auto" w:fill="FFFFFF"/>
          <w:lang w:val="kk-KZ"/>
        </w:rPr>
        <w:t>.</w:t>
      </w:r>
    </w:p>
    <w:p w:rsidR="00F10D3F" w:rsidRPr="00315879" w:rsidRDefault="00F10D3F" w:rsidP="00F10D3F">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2</w:t>
      </w:r>
      <w:r w:rsidRPr="00315879">
        <w:rPr>
          <w:rFonts w:ascii="Times New Roman" w:eastAsia="Times New Roman" w:hAnsi="Times New Roman" w:cs="Times New Roman"/>
          <w:sz w:val="28"/>
          <w:szCs w:val="28"/>
          <w:lang w:val="sr-Cyrl-CS"/>
        </w:rPr>
        <w:t>.Радугин А. Философия.-М.,20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3</w:t>
      </w:r>
    </w:p>
    <w:p w:rsidR="00F10D3F" w:rsidRPr="00315879" w:rsidRDefault="00F10D3F" w:rsidP="00F10D3F">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3</w:t>
      </w:r>
      <w:r w:rsidRPr="00315879">
        <w:rPr>
          <w:rFonts w:ascii="Times New Roman" w:eastAsia="Times New Roman" w:hAnsi="Times New Roman" w:cs="Times New Roman"/>
          <w:sz w:val="28"/>
          <w:szCs w:val="28"/>
          <w:lang w:val="sr-Cyrl-CS"/>
        </w:rPr>
        <w:t>.Современные зарубежные концепции диалек</w:t>
      </w:r>
      <w:r>
        <w:rPr>
          <w:rFonts w:ascii="Times New Roman" w:eastAsia="Times New Roman" w:hAnsi="Times New Roman" w:cs="Times New Roman"/>
          <w:sz w:val="28"/>
          <w:szCs w:val="28"/>
          <w:lang w:val="sr-Cyrl-CS"/>
        </w:rPr>
        <w:t>тики. Критические очерки. М., 201</w:t>
      </w:r>
      <w:r w:rsidRPr="00315879">
        <w:rPr>
          <w:rFonts w:ascii="Times New Roman" w:eastAsia="Times New Roman" w:hAnsi="Times New Roman" w:cs="Times New Roman"/>
          <w:sz w:val="28"/>
          <w:szCs w:val="28"/>
          <w:lang w:val="sr-Cyrl-CS"/>
        </w:rPr>
        <w:t>9</w:t>
      </w:r>
    </w:p>
    <w:p w:rsidR="00F10D3F" w:rsidRPr="00315879" w:rsidRDefault="00F10D3F" w:rsidP="00F10D3F">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4</w:t>
      </w:r>
      <w:r w:rsidRPr="00315879">
        <w:rPr>
          <w:rFonts w:ascii="Times New Roman" w:eastAsia="Times New Roman" w:hAnsi="Times New Roman" w:cs="Times New Roman"/>
          <w:sz w:val="28"/>
          <w:szCs w:val="28"/>
          <w:lang w:val="sr-Cyrl-CS"/>
        </w:rPr>
        <w:t>.Кириллов В.И. Основные проблемы философии. 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5</w:t>
      </w:r>
    </w:p>
    <w:p w:rsidR="00F10D3F" w:rsidRPr="00315879" w:rsidRDefault="00F10D3F" w:rsidP="00F10D3F">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5</w:t>
      </w:r>
      <w:r w:rsidRPr="00315879">
        <w:rPr>
          <w:rFonts w:ascii="Times New Roman" w:eastAsia="Times New Roman" w:hAnsi="Times New Roman" w:cs="Times New Roman"/>
          <w:sz w:val="28"/>
          <w:szCs w:val="28"/>
          <w:lang w:val="sr-Cyrl-CS"/>
        </w:rPr>
        <w:t>.Н.И. Кузнецов Философия. 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4</w:t>
      </w:r>
    </w:p>
    <w:p w:rsidR="00F10D3F" w:rsidRDefault="00F10D3F" w:rsidP="00E42F62">
      <w:pPr>
        <w:pStyle w:val="a3"/>
        <w:ind w:firstLine="567"/>
        <w:jc w:val="both"/>
        <w:rPr>
          <w:rFonts w:ascii="Times New Roman" w:eastAsia="Times New Roman" w:hAnsi="Times New Roman" w:cs="Times New Roman"/>
          <w:sz w:val="28"/>
          <w:szCs w:val="28"/>
          <w:lang w:val="kk-KZ"/>
        </w:rPr>
      </w:pPr>
    </w:p>
    <w:p w:rsidR="00F10D3F" w:rsidRDefault="00F10D3F" w:rsidP="00E42F62">
      <w:pPr>
        <w:pStyle w:val="a3"/>
        <w:ind w:firstLine="567"/>
        <w:jc w:val="both"/>
        <w:rPr>
          <w:rFonts w:ascii="Times New Roman" w:eastAsia="Times New Roman" w:hAnsi="Times New Roman" w:cs="Times New Roman"/>
          <w:sz w:val="28"/>
          <w:szCs w:val="28"/>
          <w:lang w:val="kk-KZ"/>
        </w:rPr>
      </w:pPr>
    </w:p>
    <w:p w:rsidR="00315879" w:rsidRDefault="00315879" w:rsidP="00315879">
      <w:pPr>
        <w:pStyle w:val="a3"/>
        <w:ind w:firstLine="567"/>
        <w:jc w:val="both"/>
        <w:rPr>
          <w:rFonts w:ascii="Times New Roman" w:hAnsi="Times New Roman" w:cs="Times New Roman"/>
          <w:b/>
          <w:sz w:val="28"/>
          <w:szCs w:val="28"/>
          <w:lang w:val="kk-KZ"/>
        </w:rPr>
      </w:pPr>
      <w:r w:rsidRPr="00315879">
        <w:rPr>
          <w:rFonts w:ascii="Times New Roman" w:eastAsia="Times New Roman" w:hAnsi="Times New Roman" w:cs="Times New Roman"/>
          <w:b/>
          <w:sz w:val="28"/>
          <w:szCs w:val="28"/>
          <w:lang w:val="kk-KZ"/>
        </w:rPr>
        <w:t xml:space="preserve">Дәріс </w:t>
      </w:r>
      <w:r w:rsidRPr="00315879">
        <w:rPr>
          <w:rFonts w:ascii="Times New Roman" w:hAnsi="Times New Roman" w:cs="Times New Roman"/>
          <w:b/>
          <w:sz w:val="28"/>
          <w:szCs w:val="28"/>
          <w:lang w:val="kk-KZ"/>
        </w:rPr>
        <w:t>15.Философиядағы диалектика</w:t>
      </w:r>
    </w:p>
    <w:p w:rsidR="003E71C5" w:rsidRDefault="003E71C5" w:rsidP="00315879">
      <w:pPr>
        <w:pStyle w:val="a3"/>
        <w:ind w:firstLine="567"/>
        <w:jc w:val="both"/>
        <w:rPr>
          <w:rFonts w:ascii="Times New Roman" w:hAnsi="Times New Roman" w:cs="Times New Roman"/>
          <w:b/>
          <w:sz w:val="28"/>
          <w:szCs w:val="28"/>
          <w:lang w:val="kk-KZ"/>
        </w:rPr>
      </w:pPr>
    </w:p>
    <w:p w:rsidR="00702268" w:rsidRDefault="00702268" w:rsidP="00702268">
      <w:pPr>
        <w:pStyle w:val="a3"/>
        <w:ind w:firstLine="567"/>
        <w:jc w:val="center"/>
        <w:rPr>
          <w:rFonts w:ascii="Times New Roman" w:eastAsia="Times New Roman" w:hAnsi="Times New Roman" w:cs="Times New Roman"/>
          <w:b/>
          <w:sz w:val="28"/>
          <w:szCs w:val="28"/>
          <w:lang w:val="kk-KZ"/>
        </w:rPr>
      </w:pPr>
      <w:r w:rsidRPr="00702268">
        <w:rPr>
          <w:rFonts w:ascii="Times New Roman" w:eastAsia="Times New Roman" w:hAnsi="Times New Roman" w:cs="Times New Roman"/>
          <w:b/>
          <w:sz w:val="28"/>
          <w:szCs w:val="28"/>
        </w:rPr>
        <w:t>Жоспар:</w:t>
      </w:r>
    </w:p>
    <w:p w:rsidR="009423A4" w:rsidRDefault="009423A4" w:rsidP="009423A4">
      <w:pPr>
        <w:pStyle w:val="a3"/>
        <w:ind w:firstLine="567"/>
        <w:rPr>
          <w:rStyle w:val="a7"/>
          <w:rFonts w:ascii="Times New Roman" w:hAnsi="Times New Roman" w:cs="Times New Roman"/>
          <w:b w:val="0"/>
          <w:color w:val="000000"/>
          <w:sz w:val="28"/>
          <w:szCs w:val="28"/>
          <w:lang w:val="kk-KZ"/>
        </w:rPr>
      </w:pPr>
      <w:r>
        <w:rPr>
          <w:rFonts w:ascii="Times New Roman" w:hAnsi="Times New Roman" w:cs="Times New Roman"/>
          <w:color w:val="000000"/>
          <w:sz w:val="28"/>
          <w:szCs w:val="28"/>
          <w:lang w:val="kk-KZ"/>
        </w:rPr>
        <w:t>1.</w:t>
      </w:r>
      <w:r w:rsidRPr="009423A4">
        <w:rPr>
          <w:rFonts w:ascii="Times New Roman" w:hAnsi="Times New Roman" w:cs="Times New Roman"/>
          <w:color w:val="000000"/>
          <w:sz w:val="28"/>
          <w:szCs w:val="28"/>
          <w:lang w:val="kk-KZ"/>
        </w:rPr>
        <w:t>Диалектика, философиялық жүйе ретінде, </w:t>
      </w:r>
      <w:r w:rsidRPr="009423A4">
        <w:rPr>
          <w:rStyle w:val="a7"/>
          <w:rFonts w:ascii="Times New Roman" w:hAnsi="Times New Roman" w:cs="Times New Roman"/>
          <w:b w:val="0"/>
          <w:color w:val="000000"/>
          <w:sz w:val="28"/>
          <w:szCs w:val="28"/>
          <w:lang w:val="kk-KZ"/>
        </w:rPr>
        <w:t>пайымдау және оның заңдылықтары, формалары мен өрнектерімен айналыс</w:t>
      </w:r>
      <w:r>
        <w:rPr>
          <w:rStyle w:val="a7"/>
          <w:rFonts w:ascii="Times New Roman" w:hAnsi="Times New Roman" w:cs="Times New Roman"/>
          <w:b w:val="0"/>
          <w:color w:val="000000"/>
          <w:sz w:val="28"/>
          <w:szCs w:val="28"/>
          <w:lang w:val="kk-KZ"/>
        </w:rPr>
        <w:t>уы</w:t>
      </w:r>
    </w:p>
    <w:p w:rsidR="009423A4" w:rsidRPr="009423A4" w:rsidRDefault="009423A4" w:rsidP="009423A4">
      <w:pPr>
        <w:pStyle w:val="a3"/>
        <w:ind w:firstLine="567"/>
        <w:rPr>
          <w:rFonts w:ascii="Times New Roman" w:eastAsia="Times New Roman" w:hAnsi="Times New Roman" w:cs="Times New Roman"/>
          <w:b/>
          <w:sz w:val="28"/>
          <w:szCs w:val="28"/>
          <w:lang w:val="kk-KZ"/>
        </w:rPr>
      </w:pPr>
    </w:p>
    <w:p w:rsidR="00702268" w:rsidRPr="00315879"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ТЕОРИЯЛЫҚ БӨЛІМ:</w:t>
      </w:r>
    </w:p>
    <w:p w:rsidR="00702268" w:rsidRPr="009423A4" w:rsidRDefault="00702268" w:rsidP="00315879">
      <w:pPr>
        <w:pStyle w:val="a3"/>
        <w:ind w:firstLine="567"/>
        <w:jc w:val="both"/>
        <w:rPr>
          <w:rFonts w:ascii="Times New Roman" w:hAnsi="Times New Roman" w:cs="Times New Roman"/>
          <w:b/>
          <w:sz w:val="28"/>
          <w:szCs w:val="28"/>
          <w:lang w:val="kk-KZ"/>
        </w:rPr>
      </w:pPr>
    </w:p>
    <w:p w:rsidR="00315879" w:rsidRPr="009423A4" w:rsidRDefault="00315879" w:rsidP="00315879">
      <w:pPr>
        <w:pStyle w:val="a3"/>
        <w:ind w:firstLine="567"/>
        <w:jc w:val="both"/>
        <w:rPr>
          <w:rFonts w:ascii="Times New Roman" w:hAnsi="Times New Roman" w:cs="Times New Roman"/>
          <w:color w:val="000000"/>
          <w:sz w:val="28"/>
          <w:szCs w:val="28"/>
          <w:lang w:val="kk-KZ"/>
        </w:rPr>
      </w:pPr>
      <w:r w:rsidRPr="009423A4">
        <w:rPr>
          <w:rFonts w:ascii="Times New Roman" w:hAnsi="Times New Roman" w:cs="Times New Roman"/>
          <w:b/>
          <w:color w:val="000000"/>
          <w:sz w:val="28"/>
          <w:szCs w:val="28"/>
          <w:lang w:val="kk-KZ"/>
        </w:rPr>
        <w:t>Ол диалектика ретінде белгілі </w:t>
      </w:r>
      <w:r w:rsidRPr="009423A4">
        <w:rPr>
          <w:rStyle w:val="a7"/>
          <w:rFonts w:ascii="Times New Roman" w:hAnsi="Times New Roman" w:cs="Times New Roman"/>
          <w:b w:val="0"/>
          <w:color w:val="000000"/>
          <w:sz w:val="28"/>
          <w:szCs w:val="28"/>
          <w:lang w:val="kk-KZ"/>
        </w:rPr>
        <w:t>қарсы аргументтерге қарсы тұру арқылы шындықты ашуға тырысатын әдіс.</w:t>
      </w:r>
      <w:r w:rsidRPr="009423A4">
        <w:rPr>
          <w:rFonts w:ascii="Times New Roman" w:hAnsi="Times New Roman" w:cs="Times New Roman"/>
          <w:b/>
          <w:color w:val="000000"/>
          <w:sz w:val="28"/>
          <w:szCs w:val="28"/>
          <w:lang w:val="kk-KZ"/>
        </w:rPr>
        <w:t> </w:t>
      </w:r>
      <w:r w:rsidRPr="009423A4">
        <w:rPr>
          <w:rFonts w:ascii="Times New Roman" w:hAnsi="Times New Roman" w:cs="Times New Roman"/>
          <w:color w:val="000000"/>
          <w:sz w:val="28"/>
          <w:szCs w:val="28"/>
          <w:lang w:val="kk-KZ"/>
        </w:rPr>
        <w:t>Диалектика сөзі грек тілінен шыққан </w:t>
      </w:r>
      <w:r w:rsidRPr="009423A4">
        <w:rPr>
          <w:rStyle w:val="a9"/>
          <w:rFonts w:ascii="Times New Roman" w:hAnsi="Times New Roman" w:cs="Times New Roman"/>
          <w:color w:val="000000"/>
          <w:sz w:val="28"/>
          <w:szCs w:val="28"/>
          <w:lang w:val="kk-KZ"/>
        </w:rPr>
        <w:t>диалектика.</w:t>
      </w:r>
    </w:p>
    <w:p w:rsidR="00315879" w:rsidRPr="009B3F04" w:rsidRDefault="00315879" w:rsidP="00315879">
      <w:pPr>
        <w:pStyle w:val="a3"/>
        <w:ind w:firstLine="567"/>
        <w:jc w:val="both"/>
        <w:rPr>
          <w:rFonts w:ascii="Times New Roman" w:hAnsi="Times New Roman" w:cs="Times New Roman"/>
          <w:color w:val="000000"/>
          <w:sz w:val="28"/>
          <w:szCs w:val="28"/>
          <w:lang w:val="kk-KZ"/>
        </w:rPr>
      </w:pPr>
      <w:r w:rsidRPr="009B3F04">
        <w:rPr>
          <w:rFonts w:ascii="Times New Roman" w:hAnsi="Times New Roman" w:cs="Times New Roman"/>
          <w:color w:val="000000"/>
          <w:sz w:val="28"/>
          <w:szCs w:val="28"/>
          <w:lang w:val="kk-KZ"/>
        </w:rPr>
        <w:t>Диалектика дегеніміз - әртүрлі идеяларды сендіру, пікірталас жүргізу және ой қорыту.</w:t>
      </w:r>
    </w:p>
    <w:p w:rsidR="00315879" w:rsidRPr="00315879" w:rsidRDefault="00315879" w:rsidP="00315879">
      <w:pPr>
        <w:pStyle w:val="a3"/>
        <w:ind w:firstLine="567"/>
        <w:jc w:val="both"/>
        <w:rPr>
          <w:rFonts w:ascii="Times New Roman" w:hAnsi="Times New Roman" w:cs="Times New Roman"/>
          <w:color w:val="000000"/>
          <w:sz w:val="28"/>
          <w:szCs w:val="28"/>
          <w:lang w:val="kk-KZ"/>
        </w:rPr>
      </w:pPr>
      <w:r w:rsidRPr="00315879">
        <w:rPr>
          <w:rFonts w:ascii="Times New Roman" w:hAnsi="Times New Roman" w:cs="Times New Roman"/>
          <w:color w:val="000000"/>
          <w:sz w:val="28"/>
          <w:szCs w:val="28"/>
          <w:lang w:val="kk-KZ"/>
        </w:rPr>
        <w:t>Диалектика сөйлеу барысында тезис деп аталатын негізгі идеяны немесе тұжырымдаманы ұсынудан тұрады, оған антитез деп аталатын әр түрлі дәлелдер мен идеяларға қарсы тұрады. Енді идеялардың осы қарама-қарсылығын шешу үшін синтез туындайды, ол тақырыпты түсінудің жаңа тәсілі ретінде ұсынылады.</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lastRenderedPageBreak/>
        <w:t>Диалектика философиялау тәсілі ретінде де белгілі. Оның тұжырымдамасы бірнеше жылдар бойы әр түрлі философтар, мысалы Сократ, Платон, Аристотель, Гегель, Маркс және басқалармен талқыланды. Алайда Платон диалектиканың ізашары болды, оны диалогтарында ақиқатқа жету әдісі ретінде қолданды.</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Алайда, диалектиканы пежоративті мағынада қарастыруға болады, бұл нәзіктіктерді асыра қолдану арқылы.</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Диалектика, философиялық жүйе ретінде, </w:t>
      </w:r>
      <w:r w:rsidRPr="009B3F04">
        <w:rPr>
          <w:rStyle w:val="a7"/>
          <w:rFonts w:ascii="Times New Roman" w:hAnsi="Times New Roman" w:cs="Times New Roman"/>
          <w:color w:val="000000"/>
          <w:sz w:val="28"/>
          <w:szCs w:val="28"/>
        </w:rPr>
        <w:t>пайымдау және оның заңдылықтары, формалары мен өрнектерімен айналысады</w:t>
      </w:r>
      <w:r w:rsidRPr="009B3F04">
        <w:rPr>
          <w:rFonts w:ascii="Times New Roman" w:hAnsi="Times New Roman" w:cs="Times New Roman"/>
          <w:color w:val="000000"/>
          <w:sz w:val="28"/>
          <w:szCs w:val="28"/>
        </w:rPr>
        <w:t>.</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Бұрын айтылғандай, Платон бірінші болып диалектиканы бірдеңеге жауап берудің әдісі мен әдісі ретінде қолданды және көрсетті, өйткені ол арқылы ақиқатқа жетуге болады.</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Гегель өз тарапынан диалектиканы ақиқатқа жету үшін тұрақты және үздіксіз процесс ретінде қабылдайды, ол кейіннен теріске шығарылатын (антитеза) бірінші постулаттан (тезис), жаңа идеяға немесе нәтижеге (синтезге) жету үшін ол әрдайым талқыланатын тақырыпқа нақты жауап табу үшін тезиске және тағы басқаларға әкеледі.</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Сондай-ақ оқыңыз: Тезис, антитеза және синтез.</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Аристотель үшін диалектика логикамен байланысты ұтымды процесс болып табылады, оны дәлелдер жасау үшін қажетті дағдылардың бір бөлігі ретінде адам дамытады.</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Осы мағынада Кант диалектиканы субъективті принциптерге негізделген сыртқы көріністердің логикасы ретінде қарастыратын Аристотельдің теориясын қолдады.</w:t>
      </w:r>
    </w:p>
    <w:p w:rsidR="00315879" w:rsidRPr="009B3F04" w:rsidRDefault="00315879" w:rsidP="00315879">
      <w:pPr>
        <w:pStyle w:val="a3"/>
        <w:ind w:firstLine="567"/>
        <w:jc w:val="both"/>
        <w:rPr>
          <w:rFonts w:ascii="Times New Roman" w:hAnsi="Times New Roman" w:cs="Times New Roman"/>
          <w:b/>
          <w:color w:val="000000"/>
          <w:sz w:val="28"/>
          <w:szCs w:val="28"/>
          <w:lang w:val="kk-KZ"/>
        </w:rPr>
      </w:pPr>
      <w:r w:rsidRPr="009B3F04">
        <w:rPr>
          <w:rFonts w:ascii="Times New Roman" w:hAnsi="Times New Roman" w:cs="Times New Roman"/>
          <w:b/>
          <w:color w:val="000000"/>
          <w:sz w:val="28"/>
          <w:szCs w:val="28"/>
        </w:rPr>
        <w:t>Диалектикалық материализм</w:t>
      </w:r>
    </w:p>
    <w:p w:rsidR="00315879" w:rsidRPr="009B3F04" w:rsidRDefault="00315879" w:rsidP="00315879">
      <w:pPr>
        <w:pStyle w:val="a3"/>
        <w:ind w:firstLine="567"/>
        <w:jc w:val="both"/>
        <w:rPr>
          <w:rFonts w:ascii="Times New Roman" w:hAnsi="Times New Roman" w:cs="Times New Roman"/>
          <w:color w:val="000000"/>
          <w:sz w:val="28"/>
          <w:szCs w:val="28"/>
          <w:lang w:val="kk-KZ"/>
        </w:rPr>
      </w:pPr>
      <w:r w:rsidRPr="009B3F04">
        <w:rPr>
          <w:rFonts w:ascii="Times New Roman" w:hAnsi="Times New Roman" w:cs="Times New Roman"/>
          <w:color w:val="000000"/>
          <w:sz w:val="28"/>
          <w:szCs w:val="28"/>
          <w:lang w:val="kk-KZ"/>
        </w:rPr>
        <w:t>Диалектикалық материализм - бұл Фридрих Энгельс (1820-1895) мен Карл Маркс (1818-1883) ұсынған философиялық ағымдардың арасында болған келісімдердің нәтижесі, онда материя шындықтың мәні ретінде анықталады, ол тәуелсіз немесе нақты немесе абстрактілі кейінірек пайда болатын сана туралы.</w:t>
      </w:r>
    </w:p>
    <w:p w:rsidR="00315879" w:rsidRPr="00315879" w:rsidRDefault="00315879" w:rsidP="00315879">
      <w:pPr>
        <w:pStyle w:val="a3"/>
        <w:ind w:firstLine="567"/>
        <w:jc w:val="both"/>
        <w:rPr>
          <w:rFonts w:ascii="Times New Roman" w:hAnsi="Times New Roman" w:cs="Times New Roman"/>
          <w:color w:val="000000"/>
          <w:sz w:val="28"/>
          <w:szCs w:val="28"/>
          <w:lang w:val="kk-KZ"/>
        </w:rPr>
      </w:pPr>
      <w:r w:rsidRPr="00315879">
        <w:rPr>
          <w:rFonts w:ascii="Times New Roman" w:hAnsi="Times New Roman" w:cs="Times New Roman"/>
          <w:color w:val="000000"/>
          <w:sz w:val="28"/>
          <w:szCs w:val="28"/>
          <w:lang w:val="kk-KZ"/>
        </w:rPr>
        <w:t>Екінші жағынан, диалектикалық материализм коммунизм теорияларын негіздейді, ал философиялық ғылым ретінде Гегель ұсынған философиялық идеализмге қарсы тұрады.</w:t>
      </w:r>
    </w:p>
    <w:p w:rsidR="00315879" w:rsidRPr="009B3F04" w:rsidRDefault="00315879" w:rsidP="00315879">
      <w:pPr>
        <w:pStyle w:val="a3"/>
        <w:ind w:firstLine="567"/>
        <w:jc w:val="both"/>
        <w:rPr>
          <w:rFonts w:ascii="Times New Roman" w:hAnsi="Times New Roman" w:cs="Times New Roman"/>
          <w:b/>
          <w:sz w:val="28"/>
          <w:szCs w:val="28"/>
        </w:rPr>
      </w:pPr>
      <w:r w:rsidRPr="009B3F04">
        <w:rPr>
          <w:rFonts w:ascii="Times New Roman" w:hAnsi="Times New Roman" w:cs="Times New Roman"/>
          <w:b/>
          <w:sz w:val="28"/>
          <w:szCs w:val="28"/>
        </w:rPr>
        <w:t>Эристикалық диалектика</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Біріншіден, тақырыпты жақсы түсіну үшін эристика терминін нақтылау керек. Не </w:t>
      </w:r>
      <w:r w:rsidRPr="009B3F04">
        <w:rPr>
          <w:rStyle w:val="a7"/>
          <w:rFonts w:ascii="Times New Roman" w:hAnsi="Times New Roman" w:cs="Times New Roman"/>
          <w:color w:val="000000"/>
          <w:sz w:val="28"/>
          <w:szCs w:val="28"/>
        </w:rPr>
        <w:t>эристикалық</w:t>
      </w:r>
      <w:r w:rsidRPr="009B3F04">
        <w:rPr>
          <w:rFonts w:ascii="Times New Roman" w:hAnsi="Times New Roman" w:cs="Times New Roman"/>
          <w:color w:val="000000"/>
          <w:sz w:val="28"/>
          <w:szCs w:val="28"/>
        </w:rPr>
        <w:t> түсінікті </w:t>
      </w:r>
      <w:r w:rsidRPr="009B3F04">
        <w:rPr>
          <w:rStyle w:val="a7"/>
          <w:rFonts w:ascii="Times New Roman" w:hAnsi="Times New Roman" w:cs="Times New Roman"/>
          <w:color w:val="000000"/>
          <w:sz w:val="28"/>
          <w:szCs w:val="28"/>
        </w:rPr>
        <w:t>пікірталасты немесе пікірталасты сәтті аяқтау үшін қолданылатын дәлелдеу түрлері</w:t>
      </w:r>
      <w:r w:rsidRPr="009B3F04">
        <w:rPr>
          <w:rFonts w:ascii="Times New Roman" w:hAnsi="Times New Roman" w:cs="Times New Roman"/>
          <w:color w:val="000000"/>
          <w:sz w:val="28"/>
          <w:szCs w:val="28"/>
        </w:rPr>
        <w:t>.</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Эристикалық диалектика - Шопенгауэрдің 1831 жылы өзінің досы, философ Юлий Фрауенштадт жариялаған аяқталмаған жұмысын сипаттайтын өрнек. </w:t>
      </w:r>
      <w:r w:rsidRPr="009B3F04">
        <w:rPr>
          <w:rStyle w:val="a9"/>
          <w:rFonts w:ascii="Times New Roman" w:hAnsi="Times New Roman" w:cs="Times New Roman"/>
          <w:color w:val="000000"/>
          <w:sz w:val="28"/>
          <w:szCs w:val="28"/>
        </w:rPr>
        <w:t>Дұрыс болу өнері</w:t>
      </w:r>
      <w:r w:rsidRPr="009B3F04">
        <w:rPr>
          <w:rFonts w:ascii="Times New Roman" w:hAnsi="Times New Roman" w:cs="Times New Roman"/>
          <w:color w:val="000000"/>
          <w:sz w:val="28"/>
          <w:szCs w:val="28"/>
        </w:rPr>
        <w:t> немесе </w:t>
      </w:r>
      <w:r w:rsidRPr="009B3F04">
        <w:rPr>
          <w:rStyle w:val="a9"/>
          <w:rFonts w:ascii="Times New Roman" w:hAnsi="Times New Roman" w:cs="Times New Roman"/>
          <w:color w:val="000000"/>
          <w:sz w:val="28"/>
          <w:szCs w:val="28"/>
        </w:rPr>
        <w:t>Дебатта дұрыс болмай қалай жеңуге болады</w:t>
      </w:r>
      <w:r w:rsidRPr="009B3F04">
        <w:rPr>
          <w:rFonts w:ascii="Times New Roman" w:hAnsi="Times New Roman" w:cs="Times New Roman"/>
          <w:color w:val="000000"/>
          <w:sz w:val="28"/>
          <w:szCs w:val="28"/>
        </w:rPr>
        <w:t>, онда ол дұрыс немесе бұрыс екендігіне қарамастан аргументті жеңудің 38 стратегиясын көрсетеді.</w:t>
      </w:r>
    </w:p>
    <w:p w:rsidR="00315879" w:rsidRPr="009B3F04" w:rsidRDefault="00315879" w:rsidP="00315879">
      <w:pPr>
        <w:pStyle w:val="a3"/>
        <w:ind w:firstLine="567"/>
        <w:jc w:val="both"/>
        <w:rPr>
          <w:rFonts w:ascii="Times New Roman" w:hAnsi="Times New Roman" w:cs="Times New Roman"/>
          <w:b/>
          <w:sz w:val="28"/>
          <w:szCs w:val="28"/>
        </w:rPr>
      </w:pPr>
      <w:r w:rsidRPr="009B3F04">
        <w:rPr>
          <w:rFonts w:ascii="Times New Roman" w:hAnsi="Times New Roman" w:cs="Times New Roman"/>
          <w:b/>
          <w:sz w:val="28"/>
          <w:szCs w:val="28"/>
        </w:rPr>
        <w:t>Диалектикалық логика</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t>Диалектикалық логиканы Гегель ұсынған, алайда оның ұсыныстарының бір бөлігін Аристотель мен Гераклит жасаған болатын.</w:t>
      </w:r>
    </w:p>
    <w:p w:rsidR="00315879" w:rsidRPr="009B3F04" w:rsidRDefault="00315879" w:rsidP="00315879">
      <w:pPr>
        <w:pStyle w:val="a3"/>
        <w:ind w:firstLine="567"/>
        <w:jc w:val="both"/>
        <w:rPr>
          <w:rFonts w:ascii="Times New Roman" w:hAnsi="Times New Roman" w:cs="Times New Roman"/>
          <w:color w:val="000000"/>
          <w:sz w:val="28"/>
          <w:szCs w:val="28"/>
        </w:rPr>
      </w:pPr>
      <w:r w:rsidRPr="009B3F04">
        <w:rPr>
          <w:rFonts w:ascii="Times New Roman" w:hAnsi="Times New Roman" w:cs="Times New Roman"/>
          <w:color w:val="000000"/>
          <w:sz w:val="28"/>
          <w:szCs w:val="28"/>
        </w:rPr>
        <w:lastRenderedPageBreak/>
        <w:t>Диалектикалық логикаға бағытталған </w:t>
      </w:r>
      <w:r w:rsidRPr="009B3F04">
        <w:rPr>
          <w:rStyle w:val="a7"/>
          <w:rFonts w:ascii="Times New Roman" w:hAnsi="Times New Roman" w:cs="Times New Roman"/>
          <w:color w:val="000000"/>
          <w:sz w:val="28"/>
          <w:szCs w:val="28"/>
        </w:rPr>
        <w:t>қарама-қайшылыққа жауап беретін идеялар мен ақыл-ойды дамыту</w:t>
      </w:r>
      <w:r w:rsidRPr="009B3F04">
        <w:rPr>
          <w:rFonts w:ascii="Times New Roman" w:hAnsi="Times New Roman" w:cs="Times New Roman"/>
          <w:color w:val="000000"/>
          <w:sz w:val="28"/>
          <w:szCs w:val="28"/>
        </w:rPr>
        <w:t> диалектика. Сондықтан таза логика мен қайшылықтарды диалектикалық талдау арасында делдалдық бар.</w:t>
      </w:r>
    </w:p>
    <w:p w:rsidR="00315879" w:rsidRPr="009B3F04" w:rsidRDefault="00315879" w:rsidP="00315879">
      <w:pPr>
        <w:pStyle w:val="a3"/>
        <w:ind w:firstLine="567"/>
        <w:jc w:val="both"/>
        <w:rPr>
          <w:rFonts w:ascii="Times New Roman" w:hAnsi="Times New Roman" w:cs="Times New Roman"/>
          <w:sz w:val="28"/>
          <w:szCs w:val="28"/>
        </w:rPr>
      </w:pPr>
    </w:p>
    <w:p w:rsidR="00F10D3F" w:rsidRPr="00192BB2" w:rsidRDefault="00F10D3F" w:rsidP="00F10D3F">
      <w:pPr>
        <w:pStyle w:val="a3"/>
        <w:ind w:firstLine="567"/>
        <w:jc w:val="both"/>
        <w:rPr>
          <w:rFonts w:ascii="Times New Roman" w:eastAsia="Times New Roman" w:hAnsi="Times New Roman" w:cs="Times New Roman"/>
          <w:b/>
          <w:sz w:val="28"/>
          <w:szCs w:val="28"/>
          <w:lang w:val="kk-KZ"/>
        </w:rPr>
      </w:pPr>
      <w:r w:rsidRPr="00192BB2">
        <w:rPr>
          <w:rFonts w:ascii="Times New Roman" w:eastAsia="Times New Roman" w:hAnsi="Times New Roman" w:cs="Times New Roman"/>
          <w:b/>
          <w:sz w:val="28"/>
          <w:szCs w:val="28"/>
          <w:lang w:val="kk-KZ"/>
        </w:rPr>
        <w:t>БАҚЫЛАУ СҰРАҚТАРЫ</w:t>
      </w:r>
    </w:p>
    <w:p w:rsidR="00F10D3F" w:rsidRPr="00154031" w:rsidRDefault="00F10D3F" w:rsidP="00F10D3F">
      <w:pPr>
        <w:pStyle w:val="a3"/>
        <w:numPr>
          <w:ilvl w:val="0"/>
          <w:numId w:val="8"/>
        </w:numPr>
        <w:rPr>
          <w:rFonts w:ascii="Times New Roman" w:hAnsi="Times New Roman" w:cs="Times New Roman"/>
          <w:sz w:val="28"/>
          <w:szCs w:val="28"/>
        </w:rPr>
      </w:pPr>
      <w:r w:rsidRPr="00154031">
        <w:rPr>
          <w:rFonts w:ascii="Times New Roman" w:hAnsi="Times New Roman" w:cs="Times New Roman"/>
          <w:sz w:val="28"/>
          <w:szCs w:val="28"/>
          <w:lang w:val="kk-KZ"/>
        </w:rPr>
        <w:t>Философиядағы диалектика</w:t>
      </w:r>
    </w:p>
    <w:p w:rsidR="00F10D3F" w:rsidRPr="00154031" w:rsidRDefault="00F10D3F" w:rsidP="00F10D3F">
      <w:pPr>
        <w:pStyle w:val="a3"/>
        <w:numPr>
          <w:ilvl w:val="0"/>
          <w:numId w:val="8"/>
        </w:numPr>
        <w:rPr>
          <w:rFonts w:ascii="Times New Roman" w:hAnsi="Times New Roman" w:cs="Times New Roman"/>
          <w:color w:val="000000"/>
          <w:sz w:val="28"/>
          <w:szCs w:val="28"/>
          <w:lang w:val="kk-KZ"/>
        </w:rPr>
      </w:pPr>
      <w:r w:rsidRPr="00154031">
        <w:rPr>
          <w:rFonts w:ascii="Times New Roman" w:hAnsi="Times New Roman" w:cs="Times New Roman"/>
          <w:color w:val="000000"/>
          <w:sz w:val="28"/>
          <w:szCs w:val="28"/>
        </w:rPr>
        <w:t>Диалектикалық материализм</w:t>
      </w:r>
    </w:p>
    <w:p w:rsidR="00F10D3F" w:rsidRPr="00154031" w:rsidRDefault="00F10D3F" w:rsidP="00F10D3F">
      <w:pPr>
        <w:pStyle w:val="a3"/>
        <w:numPr>
          <w:ilvl w:val="0"/>
          <w:numId w:val="8"/>
        </w:numPr>
        <w:rPr>
          <w:rFonts w:ascii="Times New Roman" w:hAnsi="Times New Roman" w:cs="Times New Roman"/>
          <w:sz w:val="28"/>
          <w:szCs w:val="28"/>
        </w:rPr>
      </w:pPr>
      <w:r w:rsidRPr="00154031">
        <w:rPr>
          <w:rFonts w:ascii="Times New Roman" w:hAnsi="Times New Roman" w:cs="Times New Roman"/>
          <w:sz w:val="28"/>
          <w:szCs w:val="28"/>
        </w:rPr>
        <w:t>Эристикалық диалектика</w:t>
      </w:r>
    </w:p>
    <w:p w:rsidR="00F10D3F" w:rsidRPr="00154031" w:rsidRDefault="00F10D3F" w:rsidP="00F10D3F">
      <w:pPr>
        <w:pStyle w:val="a3"/>
        <w:numPr>
          <w:ilvl w:val="0"/>
          <w:numId w:val="8"/>
        </w:numPr>
        <w:rPr>
          <w:rFonts w:ascii="Times New Roman" w:hAnsi="Times New Roman" w:cs="Times New Roman"/>
          <w:sz w:val="28"/>
          <w:szCs w:val="28"/>
        </w:rPr>
      </w:pPr>
      <w:r w:rsidRPr="00154031">
        <w:rPr>
          <w:rFonts w:ascii="Times New Roman" w:hAnsi="Times New Roman" w:cs="Times New Roman"/>
          <w:sz w:val="28"/>
          <w:szCs w:val="28"/>
        </w:rPr>
        <w:t>Диалектикалық логика</w:t>
      </w:r>
    </w:p>
    <w:p w:rsidR="00F10D3F" w:rsidRPr="00154031" w:rsidRDefault="00F10D3F" w:rsidP="00F10D3F">
      <w:pPr>
        <w:pStyle w:val="a3"/>
        <w:numPr>
          <w:ilvl w:val="0"/>
          <w:numId w:val="8"/>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w:t>
      </w:r>
    </w:p>
    <w:p w:rsidR="00F10D3F" w:rsidRPr="00154031" w:rsidRDefault="00F10D3F" w:rsidP="00F10D3F">
      <w:pPr>
        <w:pStyle w:val="a3"/>
        <w:numPr>
          <w:ilvl w:val="0"/>
          <w:numId w:val="8"/>
        </w:numPr>
        <w:rPr>
          <w:rFonts w:ascii="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 теориясының мәселелері</w:t>
      </w:r>
    </w:p>
    <w:p w:rsidR="00F10D3F" w:rsidRPr="00154031" w:rsidRDefault="00F10D3F" w:rsidP="00F10D3F">
      <w:pPr>
        <w:pStyle w:val="a3"/>
        <w:numPr>
          <w:ilvl w:val="0"/>
          <w:numId w:val="8"/>
        </w:numPr>
        <w:rPr>
          <w:rFonts w:ascii="Times New Roman" w:hAnsi="Times New Roman" w:cs="Times New Roman"/>
          <w:sz w:val="28"/>
          <w:szCs w:val="28"/>
          <w:lang w:val="kk-KZ"/>
        </w:rPr>
      </w:pPr>
      <w:r w:rsidRPr="00154031">
        <w:rPr>
          <w:rFonts w:ascii="Times New Roman" w:hAnsi="Times New Roman" w:cs="Times New Roman"/>
          <w:sz w:val="28"/>
          <w:szCs w:val="28"/>
          <w:lang w:val="kk-KZ"/>
        </w:rPr>
        <w:t>Диалектиканың тарихи типтері.</w:t>
      </w:r>
    </w:p>
    <w:p w:rsidR="00F10D3F" w:rsidRPr="00154031" w:rsidRDefault="00F10D3F" w:rsidP="00F10D3F">
      <w:pPr>
        <w:pStyle w:val="a3"/>
        <w:numPr>
          <w:ilvl w:val="0"/>
          <w:numId w:val="8"/>
        </w:numPr>
        <w:rPr>
          <w:rFonts w:ascii="Times New Roman" w:hAnsi="Times New Roman" w:cs="Times New Roman"/>
          <w:sz w:val="28"/>
          <w:szCs w:val="28"/>
          <w:lang w:val="kk-KZ"/>
        </w:rPr>
      </w:pPr>
      <w:r w:rsidRPr="00154031">
        <w:rPr>
          <w:rFonts w:ascii="Times New Roman" w:hAnsi="Times New Roman" w:cs="Times New Roman"/>
          <w:sz w:val="28"/>
          <w:szCs w:val="28"/>
          <w:lang w:val="kk-KZ"/>
        </w:rPr>
        <w:t xml:space="preserve">Диалектика және оның алтернативасы. </w:t>
      </w:r>
    </w:p>
    <w:p w:rsidR="00F10D3F" w:rsidRPr="00154031" w:rsidRDefault="00F10D3F" w:rsidP="00F10D3F">
      <w:pPr>
        <w:pStyle w:val="a3"/>
        <w:numPr>
          <w:ilvl w:val="0"/>
          <w:numId w:val="8"/>
        </w:numPr>
        <w:rPr>
          <w:rFonts w:ascii="Times New Roman" w:hAnsi="Times New Roman" w:cs="Times New Roman"/>
          <w:sz w:val="28"/>
          <w:szCs w:val="28"/>
          <w:lang w:val="kk-KZ"/>
        </w:rPr>
      </w:pPr>
      <w:r w:rsidRPr="00154031">
        <w:rPr>
          <w:rFonts w:ascii="Times New Roman" w:hAnsi="Times New Roman" w:cs="Times New Roman"/>
          <w:sz w:val="28"/>
          <w:szCs w:val="28"/>
          <w:lang w:val="kk-KZ"/>
        </w:rPr>
        <w:t>Философиядағы диалектика</w:t>
      </w:r>
    </w:p>
    <w:p w:rsidR="00F10D3F" w:rsidRPr="00154031" w:rsidRDefault="00F10D3F" w:rsidP="00F10D3F">
      <w:pPr>
        <w:pStyle w:val="a3"/>
        <w:numPr>
          <w:ilvl w:val="0"/>
          <w:numId w:val="8"/>
        </w:numPr>
        <w:rPr>
          <w:rFonts w:ascii="Times New Roman" w:eastAsia="Times New Roman" w:hAnsi="Times New Roman" w:cs="Times New Roman"/>
          <w:sz w:val="28"/>
          <w:szCs w:val="28"/>
          <w:lang w:val="kk-KZ"/>
        </w:rPr>
      </w:pPr>
      <w:r w:rsidRPr="00154031">
        <w:rPr>
          <w:rFonts w:ascii="Times New Roman" w:eastAsia="Times New Roman" w:hAnsi="Times New Roman" w:cs="Times New Roman"/>
          <w:sz w:val="28"/>
          <w:szCs w:val="28"/>
          <w:lang w:val="kk-KZ"/>
        </w:rPr>
        <w:t>Диалектиканың заңдары мен категориялары дамудың жалпы методологиясы ретінде</w:t>
      </w:r>
    </w:p>
    <w:p w:rsidR="00F10D3F" w:rsidRDefault="00F10D3F" w:rsidP="00702268">
      <w:pPr>
        <w:pStyle w:val="a3"/>
        <w:ind w:firstLine="567"/>
        <w:jc w:val="both"/>
        <w:rPr>
          <w:rFonts w:ascii="Times New Roman" w:eastAsia="Times New Roman" w:hAnsi="Times New Roman" w:cs="Times New Roman"/>
          <w:b/>
          <w:sz w:val="28"/>
          <w:szCs w:val="28"/>
          <w:lang w:val="kk-KZ"/>
        </w:rPr>
      </w:pPr>
    </w:p>
    <w:p w:rsidR="00702268" w:rsidRPr="00772A67" w:rsidRDefault="00702268" w:rsidP="00702268">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702268" w:rsidRPr="00315879" w:rsidRDefault="00702268" w:rsidP="00702268">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90"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91"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702268" w:rsidRPr="00315879" w:rsidRDefault="00702268" w:rsidP="00702268">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702268" w:rsidRPr="00315879" w:rsidRDefault="00702268" w:rsidP="00702268">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702268" w:rsidRPr="00315879" w:rsidRDefault="00702268" w:rsidP="00702268">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702268" w:rsidRPr="00315879" w:rsidRDefault="00702268" w:rsidP="00702268">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5</w:t>
      </w:r>
      <w:r w:rsidRPr="00315879">
        <w:rPr>
          <w:rFonts w:ascii="Times New Roman" w:eastAsia="Times New Roman" w:hAnsi="Times New Roman" w:cs="Times New Roman"/>
          <w:sz w:val="28"/>
          <w:szCs w:val="28"/>
          <w:shd w:val="clear" w:color="auto" w:fill="FFFFFF"/>
          <w:lang w:val="kk-KZ"/>
        </w:rPr>
        <w:t>.Орысша-қазақша түсіндірме сөздік: Әлеуметтану және саясаттану бойынша / Жалпы редакциясын басқарған э.ғ.д., профессор Е. Арын – </w:t>
      </w:r>
      <w:hyperlink r:id="rId92"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93"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702268" w:rsidRPr="00315879" w:rsidRDefault="00702268" w:rsidP="00702268">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6</w:t>
      </w:r>
      <w:r w:rsidRPr="00315879">
        <w:rPr>
          <w:rFonts w:ascii="Times New Roman" w:eastAsia="Times New Roman" w:hAnsi="Times New Roman" w:cs="Times New Roman"/>
          <w:sz w:val="28"/>
          <w:szCs w:val="28"/>
          <w:shd w:val="clear" w:color="auto" w:fill="FFFFFF"/>
          <w:lang w:val="kk-KZ"/>
        </w:rPr>
        <w:t>.Саяси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702268" w:rsidRPr="00315879" w:rsidRDefault="00702268" w:rsidP="00702268">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7</w:t>
      </w:r>
      <w:r w:rsidRPr="00315879">
        <w:rPr>
          <w:rFonts w:ascii="Times New Roman" w:eastAsia="Times New Roman" w:hAnsi="Times New Roman" w:cs="Times New Roman"/>
          <w:sz w:val="28"/>
          <w:szCs w:val="28"/>
          <w:shd w:val="clear" w:color="auto" w:fill="FFFFFF"/>
          <w:lang w:val="kk-KZ"/>
        </w:rPr>
        <w:t>.Орысша-қазақша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702268" w:rsidRPr="00315879" w:rsidRDefault="00702268" w:rsidP="00702268">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8</w:t>
      </w:r>
      <w:r w:rsidRPr="00315879">
        <w:rPr>
          <w:rFonts w:ascii="Times New Roman" w:eastAsia="Times New Roman" w:hAnsi="Times New Roman" w:cs="Times New Roman"/>
          <w:sz w:val="28"/>
          <w:szCs w:val="28"/>
          <w:shd w:val="clear" w:color="auto" w:fill="FFFFFF"/>
          <w:lang w:val="kk-KZ"/>
        </w:rPr>
        <w:t>.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702268" w:rsidRPr="00315879" w:rsidRDefault="00702268" w:rsidP="00702268">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9</w:t>
      </w:r>
      <w:r w:rsidRPr="00315879">
        <w:rPr>
          <w:rFonts w:ascii="Times New Roman" w:eastAsia="Times New Roman" w:hAnsi="Times New Roman" w:cs="Times New Roman"/>
          <w:sz w:val="28"/>
          <w:szCs w:val="28"/>
          <w:lang w:val="sr-Cyrl-CS"/>
        </w:rPr>
        <w:t>.Радугин А. Философия.-М.,20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3</w:t>
      </w:r>
    </w:p>
    <w:p w:rsidR="00702268" w:rsidRPr="00315879" w:rsidRDefault="00702268" w:rsidP="00702268">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10</w:t>
      </w:r>
      <w:r w:rsidRPr="00315879">
        <w:rPr>
          <w:rFonts w:ascii="Times New Roman" w:eastAsia="Times New Roman" w:hAnsi="Times New Roman" w:cs="Times New Roman"/>
          <w:sz w:val="28"/>
          <w:szCs w:val="28"/>
          <w:lang w:val="sr-Cyrl-CS"/>
        </w:rPr>
        <w:t>.Современные зарубежные концепции диалек</w:t>
      </w:r>
      <w:r>
        <w:rPr>
          <w:rFonts w:ascii="Times New Roman" w:eastAsia="Times New Roman" w:hAnsi="Times New Roman" w:cs="Times New Roman"/>
          <w:sz w:val="28"/>
          <w:szCs w:val="28"/>
          <w:lang w:val="sr-Cyrl-CS"/>
        </w:rPr>
        <w:t>тики. Критические очерки. М., 201</w:t>
      </w:r>
      <w:r w:rsidRPr="00315879">
        <w:rPr>
          <w:rFonts w:ascii="Times New Roman" w:eastAsia="Times New Roman" w:hAnsi="Times New Roman" w:cs="Times New Roman"/>
          <w:sz w:val="28"/>
          <w:szCs w:val="28"/>
          <w:lang w:val="sr-Cyrl-CS"/>
        </w:rPr>
        <w:t>9</w:t>
      </w:r>
    </w:p>
    <w:p w:rsidR="00702268" w:rsidRPr="00315879" w:rsidRDefault="00702268" w:rsidP="00702268">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11</w:t>
      </w:r>
      <w:r w:rsidRPr="00315879">
        <w:rPr>
          <w:rFonts w:ascii="Times New Roman" w:eastAsia="Times New Roman" w:hAnsi="Times New Roman" w:cs="Times New Roman"/>
          <w:sz w:val="28"/>
          <w:szCs w:val="28"/>
          <w:lang w:val="sr-Cyrl-CS"/>
        </w:rPr>
        <w:t>.Кириллов В.И. Основные проблемы философии. 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5</w:t>
      </w:r>
    </w:p>
    <w:p w:rsidR="00702268" w:rsidRDefault="00702268" w:rsidP="00702268">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12</w:t>
      </w:r>
      <w:r w:rsidRPr="00315879">
        <w:rPr>
          <w:rFonts w:ascii="Times New Roman" w:eastAsia="Times New Roman" w:hAnsi="Times New Roman" w:cs="Times New Roman"/>
          <w:sz w:val="28"/>
          <w:szCs w:val="28"/>
          <w:lang w:val="sr-Cyrl-CS"/>
        </w:rPr>
        <w:t>.Н.И. Кузнецов Философия. 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4</w:t>
      </w: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Default="003E71C5" w:rsidP="00702268">
      <w:pPr>
        <w:pStyle w:val="a3"/>
        <w:ind w:firstLine="567"/>
        <w:jc w:val="both"/>
        <w:rPr>
          <w:rFonts w:ascii="Times New Roman" w:eastAsia="Times New Roman" w:hAnsi="Times New Roman" w:cs="Times New Roman"/>
          <w:sz w:val="28"/>
          <w:szCs w:val="28"/>
          <w:lang w:val="sr-Cyrl-CS"/>
        </w:rPr>
      </w:pPr>
    </w:p>
    <w:p w:rsidR="003E71C5" w:rsidRPr="0064094B" w:rsidRDefault="003E71C5" w:rsidP="0064094B">
      <w:pPr>
        <w:tabs>
          <w:tab w:val="left" w:pos="540"/>
        </w:tabs>
        <w:spacing w:after="0" w:line="240" w:lineRule="auto"/>
        <w:ind w:firstLine="426"/>
        <w:jc w:val="both"/>
        <w:rPr>
          <w:rFonts w:ascii="Times New Roman" w:hAnsi="Times New Roman" w:cs="Times New Roman"/>
          <w:sz w:val="28"/>
          <w:szCs w:val="28"/>
          <w:lang w:val="sr-Cyrl-CS"/>
        </w:rPr>
      </w:pPr>
      <w:r>
        <w:rPr>
          <w:rFonts w:ascii="Times New Roman" w:hAnsi="Times New Roman" w:cs="Times New Roman"/>
          <w:b/>
          <w:sz w:val="28"/>
          <w:szCs w:val="28"/>
          <w:lang w:val="kk-KZ"/>
        </w:rPr>
        <w:lastRenderedPageBreak/>
        <w:t>Білім беруші</w:t>
      </w:r>
      <w:r w:rsidRPr="00F41447">
        <w:rPr>
          <w:rFonts w:ascii="Times New Roman" w:hAnsi="Times New Roman" w:cs="Times New Roman"/>
          <w:b/>
          <w:sz w:val="28"/>
          <w:szCs w:val="28"/>
          <w:lang w:val="kk-KZ"/>
        </w:rPr>
        <w:t>тің оқу жетістіктері нәтижелерін бағалау жүйесі</w:t>
      </w:r>
      <w:r w:rsidRPr="00F41447">
        <w:rPr>
          <w:rFonts w:ascii="Times New Roman" w:hAnsi="Times New Roman" w:cs="Times New Roman"/>
          <w:sz w:val="28"/>
          <w:szCs w:val="28"/>
          <w:lang w:val="kk-KZ"/>
        </w:rPr>
        <w:t xml:space="preserve"> (ұсынылады: оқытушыға пәннің ерекшелігін, сабақтың түрі мен СӨЖ ескере отырып, өзіндік бағалау жүйесін жасау қажет)</w:t>
      </w:r>
    </w:p>
    <w:p w:rsidR="0064094B" w:rsidRPr="0064094B" w:rsidRDefault="0064094B" w:rsidP="0064094B">
      <w:pPr>
        <w:tabs>
          <w:tab w:val="left" w:pos="540"/>
        </w:tabs>
        <w:spacing w:after="0" w:line="240" w:lineRule="auto"/>
        <w:ind w:firstLine="426"/>
        <w:jc w:val="both"/>
        <w:rPr>
          <w:rFonts w:ascii="Times New Roman" w:hAnsi="Times New Roman" w:cs="Times New Roman"/>
          <w:i/>
          <w:sz w:val="28"/>
          <w:szCs w:val="28"/>
          <w:lang w:val="sr-Cyrl-CS"/>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7"/>
        <w:gridCol w:w="1287"/>
        <w:gridCol w:w="1003"/>
        <w:gridCol w:w="1287"/>
        <w:gridCol w:w="5057"/>
      </w:tblGrid>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Әріптік жүйе бойынша бағалау</w:t>
            </w:r>
          </w:p>
        </w:tc>
        <w:tc>
          <w:tcPr>
            <w:tcW w:w="128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Балдың сандық көрсеткіші</w:t>
            </w:r>
          </w:p>
        </w:tc>
        <w:tc>
          <w:tcPr>
            <w:tcW w:w="1003"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 көрсет-кіш</w:t>
            </w:r>
          </w:p>
        </w:tc>
        <w:tc>
          <w:tcPr>
            <w:tcW w:w="128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Дәстүрлі жүйе бойынша бағалау</w:t>
            </w:r>
          </w:p>
        </w:tc>
        <w:tc>
          <w:tcPr>
            <w:tcW w:w="5057" w:type="dxa"/>
            <w:tcBorders>
              <w:top w:val="single" w:sz="4" w:space="0" w:color="auto"/>
              <w:left w:val="single" w:sz="4" w:space="0" w:color="auto"/>
              <w:bottom w:val="single" w:sz="4" w:space="0" w:color="auto"/>
              <w:right w:val="single" w:sz="4" w:space="0" w:color="auto"/>
            </w:tcBorders>
            <w:hideMark/>
          </w:tcPr>
          <w:p w:rsidR="0064094B" w:rsidRPr="0064094B" w:rsidRDefault="0064094B" w:rsidP="00C7712B">
            <w:pPr>
              <w:spacing w:after="0" w:line="240" w:lineRule="auto"/>
              <w:jc w:val="center"/>
              <w:rPr>
                <w:rFonts w:ascii="Times New Roman" w:hAnsi="Times New Roman" w:cs="Times New Roman"/>
                <w:sz w:val="24"/>
                <w:szCs w:val="24"/>
                <w:lang w:val="en-US"/>
              </w:rPr>
            </w:pPr>
          </w:p>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sz w:val="24"/>
                <w:szCs w:val="24"/>
                <w:lang w:val="kk-KZ"/>
              </w:rPr>
              <w:t>Білім алушының білімін бағалау критерияларын</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А</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4,0</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95-100</w:t>
            </w:r>
          </w:p>
        </w:tc>
        <w:tc>
          <w:tcPr>
            <w:tcW w:w="128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Өте жақсы</w:t>
            </w: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философиялық мазмұны бар материалдарды толық және терең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сабақтың барлық түрі бойынша жауапты толық, дәйекті, логикалы жауап беруі;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алға қойған міндерттерді еркін жетуі;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сабақ барысында негізделген шешімдер қабылдауы,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пәнді оқуда негізгі және философиялық түпнұсқаларды әдебиеттерден ақпараттарды қолдана алу дағдысы, </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бағдарлама материалдарын өз бетінше жүйелей алуы</w:t>
            </w:r>
            <w:r w:rsidRPr="0064094B">
              <w:rPr>
                <w:rFonts w:ascii="Times New Roman" w:hAnsi="Times New Roman" w:cs="Times New Roman"/>
                <w:sz w:val="24"/>
                <w:szCs w:val="24"/>
              </w:rPr>
              <w:t>;</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барлық тапсырмаларды орындауда әртүрлі тәсілдерді және дағдыларды меңгеруі</w:t>
            </w:r>
            <w:r w:rsidRPr="0064094B">
              <w:rPr>
                <w:rFonts w:ascii="Times New Roman" w:hAnsi="Times New Roman" w:cs="Times New Roman"/>
                <w:sz w:val="24"/>
                <w:szCs w:val="24"/>
              </w:rPr>
              <w:t>;</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Ғаламтор ақпараттық ресурстарды және шетелдік әдебиеттермен жұмыс жасай алуы</w:t>
            </w:r>
            <w:r w:rsidRPr="0064094B">
              <w:rPr>
                <w:rFonts w:ascii="Times New Roman" w:hAnsi="Times New Roman" w:cs="Times New Roman"/>
                <w:sz w:val="24"/>
                <w:szCs w:val="24"/>
              </w:rPr>
              <w:t>;</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барлық тапсырмаларды уақытылы және сапалы орындауы</w:t>
            </w:r>
            <w:r w:rsidRPr="0064094B">
              <w:rPr>
                <w:rFonts w:ascii="Times New Roman" w:hAnsi="Times New Roman" w:cs="Times New Roman"/>
                <w:sz w:val="24"/>
                <w:szCs w:val="24"/>
              </w:rPr>
              <w:t>.</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А-</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3,67</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90-94</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-философиялық категорияларды толық және терең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-философия бойынша сабақтың барлық түрі бойынша жауапты толық, дәйекті, логикалы жауап беруі;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алға қойған міндерттерді еркін жетуі;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логикалық сесптерді шығаруда шешім қабылдауы,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пәнді оқуда арнайы әдебиеттерді қолдану дағдысы, </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бағдарлама материалдарын өз бетінше жүйелей алуы</w:t>
            </w:r>
            <w:r w:rsidRPr="0064094B">
              <w:rPr>
                <w:rFonts w:ascii="Times New Roman" w:hAnsi="Times New Roman" w:cs="Times New Roman"/>
                <w:sz w:val="24"/>
                <w:szCs w:val="24"/>
              </w:rPr>
              <w:t>;</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филсофиялық сөздіктермен жұмыс жасай білуі</w:t>
            </w:r>
            <w:r w:rsidRPr="0064094B">
              <w:rPr>
                <w:rFonts w:ascii="Times New Roman"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барлық тапсырмаларды уақытылы және сапалы орындауы</w:t>
            </w:r>
            <w:r w:rsidRPr="0064094B">
              <w:rPr>
                <w:rFonts w:ascii="Times New Roman" w:eastAsia="Arial Unicode MS" w:hAnsi="Times New Roman" w:cs="Times New Roman"/>
                <w:sz w:val="24"/>
                <w:szCs w:val="24"/>
              </w:rPr>
              <w:t>.</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В+</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3,33</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85-89</w:t>
            </w:r>
          </w:p>
        </w:tc>
        <w:tc>
          <w:tcPr>
            <w:tcW w:w="1287" w:type="dxa"/>
            <w:vMerge w:val="restart"/>
            <w:tcBorders>
              <w:top w:val="single" w:sz="4" w:space="0" w:color="auto"/>
              <w:left w:val="single" w:sz="4" w:space="0" w:color="auto"/>
              <w:bottom w:val="single" w:sz="4" w:space="0" w:color="auto"/>
              <w:right w:val="single" w:sz="4" w:space="0" w:color="auto"/>
            </w:tcBorders>
            <w:textDirection w:val="btLr"/>
            <w:vAlign w:val="center"/>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Жақсы</w:t>
            </w:r>
          </w:p>
          <w:p w:rsidR="003E71C5" w:rsidRPr="0064094B" w:rsidRDefault="003E71C5" w:rsidP="00C7712B">
            <w:pPr>
              <w:spacing w:after="0" w:line="240" w:lineRule="auto"/>
              <w:jc w:val="center"/>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философияның тарихы бойынша материалдарды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сабақтың барлық түрі бойынша жауапты толық, дәйекті, сауатты және баяндауда анықсыздықтар бар болса;</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lastRenderedPageBreak/>
              <w:t>-философиялық  теорияларды  дұрыс қолдану;</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-философиядан глоссарий түзуде барысында қажетті дағдыларды қолдану </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пәнді оқуда ұсынылған әдебиеттерден  қолдана алу дағдысы, </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философия бойынша тақырыптарды өз бетінше жүйелей алуы;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тапсырмаларды орындауда әртүрлі тәсілдерді және дағдыларды меңгеруі;</w:t>
            </w:r>
          </w:p>
          <w:p w:rsidR="003E71C5" w:rsidRPr="0064094B" w:rsidRDefault="003E71C5" w:rsidP="00C7712B">
            <w:pPr>
              <w:spacing w:after="0" w:line="240" w:lineRule="auto"/>
              <w:jc w:val="both"/>
              <w:rPr>
                <w:rFonts w:ascii="Times New Roman" w:hAnsi="Times New Roman" w:cs="Times New Roman"/>
                <w:sz w:val="24"/>
                <w:szCs w:val="24"/>
              </w:rPr>
            </w:pPr>
            <w:r w:rsidRPr="0064094B">
              <w:rPr>
                <w:rFonts w:ascii="Times New Roman" w:hAnsi="Times New Roman" w:cs="Times New Roman"/>
                <w:sz w:val="24"/>
                <w:szCs w:val="24"/>
              </w:rPr>
              <w:t xml:space="preserve">- </w:t>
            </w:r>
            <w:r w:rsidRPr="0064094B">
              <w:rPr>
                <w:rFonts w:ascii="Times New Roman" w:hAnsi="Times New Roman" w:cs="Times New Roman"/>
                <w:sz w:val="24"/>
                <w:szCs w:val="24"/>
                <w:lang w:val="kk-KZ"/>
              </w:rPr>
              <w:t>барлық тапсырмаларды уақытылы орындауы</w:t>
            </w:r>
            <w:r w:rsidRPr="0064094B">
              <w:rPr>
                <w:rFonts w:ascii="Times New Roman" w:hAnsi="Times New Roman" w:cs="Times New Roman"/>
                <w:sz w:val="24"/>
                <w:szCs w:val="24"/>
              </w:rPr>
              <w:t>.</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lastRenderedPageBreak/>
              <w:t>В</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3,0</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80-84</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xml:space="preserve">- философия пәні бойынша материалдарды меңгеруі; </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-сабақтың барлық түрі бойынша жауапты елеусіз қателіктермен баяндауы;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оқытушының жетекшілігімен теориялық білімді қолдану дағдысы;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логикалық сұрақтарды шешуде  қажетті дағдыларды қолдану;</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пәнді оқуда ұсынылған әдебиеттерден  қолдана алу дағдысы,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жетекшілігіменбағдарлама материалдарын жүйелей алуы;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тапсырмаларды орындауда дағдыларды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xml:space="preserve">-   жіберілген қателіктерді өзбетінше түзету қабілеттілігі; </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В-</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2,67</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75-79</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xml:space="preserve">- философия пәні бойынша материалдарды меңгеруі; </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елеусіз қателіктермен жауаптарды  баяндап беруі;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оқытушының жетекшілігімен теориялық білімді қолдану дағдысы;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философиялық тұжырымдарды қарастыруда қажетті дағдыларды қолдану;</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пәнді оқуда ұсынылған әдебиеттерден  қолдана алу дағдысы,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жетекшілігіменбағдарлама материалдарын қортындылап жүйелей алуы;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көмегімен жіберілген қателіктерді түзете білуі;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3E71C5" w:rsidRPr="0064094B" w:rsidTr="00C7712B">
        <w:trPr>
          <w:trHeight w:val="2541"/>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lastRenderedPageBreak/>
              <w:t>С+</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2,33</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 xml:space="preserve">70-74              </w:t>
            </w:r>
          </w:p>
        </w:tc>
        <w:tc>
          <w:tcPr>
            <w:tcW w:w="1287" w:type="dxa"/>
            <w:tcBorders>
              <w:top w:val="nil"/>
              <w:left w:val="single" w:sz="4" w:space="0" w:color="auto"/>
              <w:bottom w:val="single" w:sz="4" w:space="0" w:color="auto"/>
              <w:right w:val="single" w:sz="4" w:space="0" w:color="auto"/>
            </w:tcBorders>
            <w:textDirection w:val="btLr"/>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Жақсы</w:t>
            </w: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xml:space="preserve">- материалдарды меңгеруі; </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барлық тапсырмалар түрі бойынша жауап беру барысында дұрыс тұжырымдаманың толық болмауы;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-философия пәні бойыншабағдарлама материалдарын баяндау барысында ретінің бұзылуы;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сөздіктермен жұмыс істеуде  туындайтын қиындықтардың болуы;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Мәңгілік ел актісін білуі;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ұсынылған әдебиеттерін қолдану дағдысы;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жетекшілігімен бағдарлама материалдарынының жеке бөлімдерін қортындылау дағдысы;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оқытушымен көмегімен жіберілген қателіктерді түзете білуі;   </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барлық тапсырмалар түрі бойынша жіберілген қателіктерді уақытылы жою.</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С</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2,0</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65-69</w:t>
            </w:r>
          </w:p>
        </w:tc>
        <w:tc>
          <w:tcPr>
            <w:tcW w:w="128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Қанағаттанарлық</w:t>
            </w: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негізгі материалды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берілген материалдарда ретсіздіктің болмауы;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xml:space="preserve"> -тапсырмаларды  өзбетінше орындау барысында туындайтын қиындықтардың болуы;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философия ғылымының әдістерін  меңгеруі;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ұсынылған әдебиеттерін қолданудағы қиындықтардың болуы;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оқытушымен көмегімен жіберілген қателіктерді түзете білуі;   </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С-</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1,67</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60-64</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негізгі материалды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-барлық тапсырма түрлері бойынша жауаптардың дұрыс тұжырымдаманың толық болмауы;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берілген материалдарда ретсіздіктің болмауы;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практикалық есептерді өзбетінше орындау барысында туындайтын қиындықтардың болуы;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тапсырмаларды  орындауда жеке тәсілдерді меңгеруі;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lastRenderedPageBreak/>
              <w:t>- оқытушының ұсынылған әдебиеттерін қолданудағы қиындықтардың болуы;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-бағдарлама материалдарынының жеке бөлімдерін қортындылаудағы қиындықтардың болуы;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оқытушымен көмегімен жіберілген қателіктерді түзете білуі;   </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 түрі бойынша жіберілген қателіктерді уақытылы жою.</w:t>
            </w:r>
          </w:p>
        </w:tc>
      </w:tr>
      <w:tr w:rsidR="003E71C5" w:rsidRPr="0064094B" w:rsidTr="00C7712B">
        <w:trPr>
          <w:trHeight w:val="709"/>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lastRenderedPageBreak/>
              <w:t>Д+</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1,33</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55-59</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негізгі материалдарды жеке бөлімдерді меңгеруі;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барлық тапсырма түрлері бойынша жауаптардың дұрыс тұжырымдаманы түсінбеуі;</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берілген материалдарда ретсіздіктің болмауы;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-тапсырмаларды өзбетінше орындау барысында туындайтын қиындықтардың болуы;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практикалық есептерді орындауда жеке тәсілдерді меңгеруі;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бағдарлама материалдарынының жеке бөлімдерін қортындылаудағы қиындықтардың болуы;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оқытушымен көмегімен жіберілген қателіктерді түзете білуі;   </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 түрі бойынша жіберілген қателіктерді уақытылы орындамауы.</w:t>
            </w:r>
          </w:p>
        </w:tc>
      </w:tr>
      <w:tr w:rsidR="003E71C5" w:rsidRPr="0064094B" w:rsidTr="00C7712B">
        <w:trPr>
          <w:trHeight w:val="146"/>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Д</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1,0</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rPr>
              <w:t>50-54</w:t>
            </w: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rPr>
                <w:rFonts w:ascii="Times New Roman" w:hAnsi="Times New Roman" w:cs="Times New Roman"/>
                <w:bCs/>
                <w:sz w:val="24"/>
                <w:szCs w:val="24"/>
                <w:lang w:val="kk-KZ"/>
              </w:rPr>
            </w:pP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b/>
                <w:sz w:val="24"/>
                <w:szCs w:val="24"/>
                <w:lang w:val="kk-KZ"/>
              </w:rPr>
              <w:t>Білім беруші көрсетті</w:t>
            </w:r>
            <w:r w:rsidRPr="0064094B">
              <w:rPr>
                <w:rFonts w:ascii="Times New Roman" w:hAnsi="Times New Roman" w:cs="Times New Roman"/>
                <w:sz w:val="24"/>
                <w:szCs w:val="24"/>
                <w:lang w:val="kk-KZ"/>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негізгі материалдардың жеке бөлімдерін игеру қиындығы;</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lang w:val="kk-KZ"/>
              </w:rPr>
              <w:t>- барлық тапсырмалар түрі бойынша тұжырымдамаларды түсінбеу;</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материалдарды баяндау барысында ретсіздіктің болуы</w:t>
            </w:r>
            <w:r w:rsidRPr="0064094B">
              <w:rPr>
                <w:rFonts w:ascii="Times New Roman" w:eastAsia="Arial Unicode MS"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w:t>
            </w:r>
            <w:r w:rsidRPr="0064094B">
              <w:rPr>
                <w:rFonts w:ascii="Times New Roman" w:eastAsia="Arial Unicode MS" w:hAnsi="Times New Roman" w:cs="Times New Roman"/>
                <w:sz w:val="24"/>
                <w:szCs w:val="24"/>
                <w:lang w:val="kk-KZ"/>
              </w:rPr>
              <w:t>тапсырмаларды өзбетінше орындау барысында туындайтын қиындықтардың болуы</w:t>
            </w:r>
            <w:r w:rsidRPr="0064094B">
              <w:rPr>
                <w:rFonts w:ascii="Times New Roman" w:eastAsia="Arial Unicode MS"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lang w:val="kk-KZ"/>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тапсырмаларды  орындауда жеке тәсілдерді қолдана білмеуі;</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оқытушының ұсынылған әдебиеттерін қолданудағы қиындықтардың болуы;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оқытылған материалдардың жеке бөлімдерін қортындылай алмауы;</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xml:space="preserve">- оқытушының көрсетілген қателіктерді түзету барысындағы қиындықтардың болуы;   </w:t>
            </w:r>
          </w:p>
          <w:p w:rsidR="003E71C5" w:rsidRPr="0064094B" w:rsidRDefault="003E71C5" w:rsidP="00C7712B">
            <w:pPr>
              <w:spacing w:after="0" w:line="240" w:lineRule="auto"/>
              <w:jc w:val="both"/>
              <w:rPr>
                <w:rFonts w:ascii="Times New Roman" w:hAnsi="Times New Roman" w:cs="Times New Roman"/>
                <w:sz w:val="24"/>
                <w:szCs w:val="24"/>
                <w:lang w:val="kk-KZ"/>
              </w:rPr>
            </w:pPr>
            <w:r w:rsidRPr="0064094B">
              <w:rPr>
                <w:rFonts w:ascii="Times New Roman" w:hAnsi="Times New Roman" w:cs="Times New Roman"/>
                <w:sz w:val="24"/>
                <w:szCs w:val="24"/>
                <w:lang w:val="kk-KZ"/>
              </w:rPr>
              <w:t>- барлық тапсырмалар бойынша жіберілген қателіктерді жөндеуді уақытылы орындалмауы.</w:t>
            </w:r>
          </w:p>
        </w:tc>
      </w:tr>
      <w:tr w:rsidR="003E71C5" w:rsidRPr="0064094B" w:rsidTr="00C7712B">
        <w:trPr>
          <w:cantSplit/>
          <w:trHeight w:val="1609"/>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en-US"/>
              </w:rPr>
              <w:lastRenderedPageBreak/>
              <w:t>F</w:t>
            </w:r>
            <w:r w:rsidRPr="0064094B">
              <w:rPr>
                <w:rFonts w:ascii="Times New Roman" w:hAnsi="Times New Roman" w:cs="Times New Roman"/>
                <w:bCs/>
                <w:sz w:val="24"/>
                <w:szCs w:val="24"/>
                <w:lang w:val="kk-KZ"/>
              </w:rPr>
              <w:t>х</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rPr>
              <w:t>0</w:t>
            </w:r>
            <w:r w:rsidRPr="0064094B">
              <w:rPr>
                <w:rFonts w:ascii="Times New Roman" w:hAnsi="Times New Roman" w:cs="Times New Roman"/>
                <w:bCs/>
                <w:sz w:val="24"/>
                <w:szCs w:val="24"/>
                <w:lang w:val="kk-KZ"/>
              </w:rPr>
              <w:t>,5</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lang w:val="kk-KZ"/>
              </w:rPr>
              <w:t>25</w:t>
            </w:r>
            <w:r w:rsidRPr="0064094B">
              <w:rPr>
                <w:rFonts w:ascii="Times New Roman" w:hAnsi="Times New Roman" w:cs="Times New Roman"/>
                <w:bCs/>
                <w:sz w:val="24"/>
                <w:szCs w:val="24"/>
              </w:rPr>
              <w:t>-49</w:t>
            </w:r>
          </w:p>
        </w:tc>
        <w:tc>
          <w:tcPr>
            <w:tcW w:w="1287" w:type="dxa"/>
            <w:tcBorders>
              <w:top w:val="single" w:sz="4" w:space="0" w:color="auto"/>
              <w:left w:val="single" w:sz="4" w:space="0" w:color="auto"/>
              <w:bottom w:val="single" w:sz="4" w:space="0" w:color="auto"/>
              <w:right w:val="single" w:sz="4" w:space="0" w:color="auto"/>
            </w:tcBorders>
            <w:textDirection w:val="btLr"/>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lang w:val="kk-KZ"/>
              </w:rPr>
              <w:t>қанағаттанарлықсыз</w:t>
            </w: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b/>
                <w:sz w:val="24"/>
                <w:szCs w:val="24"/>
              </w:rPr>
              <w:t xml:space="preserve">Білім беруші </w:t>
            </w:r>
            <w:r w:rsidRPr="0064094B">
              <w:rPr>
                <w:rFonts w:ascii="Times New Roman" w:eastAsia="Arial Unicode MS" w:hAnsi="Times New Roman" w:cs="Times New Roman"/>
                <w:b/>
                <w:sz w:val="24"/>
                <w:szCs w:val="24"/>
                <w:lang w:val="kk-KZ"/>
              </w:rPr>
              <w:t>көрсетті</w:t>
            </w:r>
            <w:r w:rsidRPr="0064094B">
              <w:rPr>
                <w:rFonts w:ascii="Times New Roman" w:eastAsia="Arial Unicode MS"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бағдарлама материалын білмеуі</w:t>
            </w:r>
            <w:r w:rsidRPr="0064094B">
              <w:rPr>
                <w:rFonts w:ascii="Times New Roman" w:eastAsia="Arial Unicode MS"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барлық тапсырмалар түрі бойынша елеулі қателіктердің жіберілуі</w:t>
            </w:r>
            <w:r w:rsidRPr="0064094B">
              <w:rPr>
                <w:rFonts w:ascii="Times New Roman" w:eastAsia="Arial Unicode MS" w:hAnsi="Times New Roman" w:cs="Times New Roman"/>
                <w:sz w:val="24"/>
                <w:szCs w:val="24"/>
              </w:rPr>
              <w:t>;</w:t>
            </w:r>
          </w:p>
        </w:tc>
      </w:tr>
      <w:tr w:rsidR="003E71C5" w:rsidRPr="0064094B" w:rsidTr="00C7712B">
        <w:trPr>
          <w:cantSplit/>
          <w:trHeight w:val="1609"/>
        </w:trPr>
        <w:tc>
          <w:tcPr>
            <w:tcW w:w="114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en-US"/>
              </w:rPr>
            </w:pPr>
            <w:r w:rsidRPr="0064094B">
              <w:rPr>
                <w:rFonts w:ascii="Times New Roman" w:hAnsi="Times New Roman" w:cs="Times New Roman"/>
                <w:bCs/>
                <w:sz w:val="24"/>
                <w:szCs w:val="24"/>
                <w:lang w:val="en-US"/>
              </w:rPr>
              <w:t>F</w:t>
            </w:r>
          </w:p>
        </w:tc>
        <w:tc>
          <w:tcPr>
            <w:tcW w:w="1287"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0</w:t>
            </w:r>
          </w:p>
        </w:tc>
        <w:tc>
          <w:tcPr>
            <w:tcW w:w="1003" w:type="dxa"/>
            <w:tcBorders>
              <w:top w:val="single" w:sz="4" w:space="0" w:color="auto"/>
              <w:left w:val="single" w:sz="4" w:space="0" w:color="auto"/>
              <w:bottom w:val="single" w:sz="4" w:space="0" w:color="auto"/>
              <w:right w:val="single" w:sz="4" w:space="0" w:color="auto"/>
            </w:tcBorders>
            <w:vAlign w:val="center"/>
            <w:hideMark/>
          </w:tcPr>
          <w:p w:rsidR="003E71C5" w:rsidRPr="0064094B" w:rsidRDefault="003E71C5" w:rsidP="00C7712B">
            <w:pPr>
              <w:spacing w:after="0" w:line="240" w:lineRule="auto"/>
              <w:jc w:val="center"/>
              <w:rPr>
                <w:rFonts w:ascii="Times New Roman" w:hAnsi="Times New Roman" w:cs="Times New Roman"/>
                <w:bCs/>
                <w:sz w:val="24"/>
                <w:szCs w:val="24"/>
                <w:lang w:val="kk-KZ"/>
              </w:rPr>
            </w:pPr>
            <w:r w:rsidRPr="0064094B">
              <w:rPr>
                <w:rFonts w:ascii="Times New Roman" w:hAnsi="Times New Roman" w:cs="Times New Roman"/>
                <w:bCs/>
                <w:sz w:val="24"/>
                <w:szCs w:val="24"/>
                <w:lang w:val="kk-KZ"/>
              </w:rPr>
              <w:t>0-24</w:t>
            </w:r>
          </w:p>
        </w:tc>
        <w:tc>
          <w:tcPr>
            <w:tcW w:w="1287" w:type="dxa"/>
            <w:tcBorders>
              <w:top w:val="single" w:sz="4" w:space="0" w:color="auto"/>
              <w:left w:val="single" w:sz="4" w:space="0" w:color="auto"/>
              <w:bottom w:val="single" w:sz="4" w:space="0" w:color="auto"/>
              <w:right w:val="single" w:sz="4" w:space="0" w:color="auto"/>
            </w:tcBorders>
            <w:textDirection w:val="btLr"/>
            <w:vAlign w:val="center"/>
            <w:hideMark/>
          </w:tcPr>
          <w:p w:rsidR="003E71C5" w:rsidRPr="0064094B" w:rsidRDefault="003E71C5" w:rsidP="00C7712B">
            <w:pPr>
              <w:spacing w:after="0" w:line="240" w:lineRule="auto"/>
              <w:jc w:val="center"/>
              <w:rPr>
                <w:rFonts w:ascii="Times New Roman" w:hAnsi="Times New Roman" w:cs="Times New Roman"/>
                <w:bCs/>
                <w:sz w:val="24"/>
                <w:szCs w:val="24"/>
              </w:rPr>
            </w:pPr>
            <w:r w:rsidRPr="0064094B">
              <w:rPr>
                <w:rFonts w:ascii="Times New Roman" w:hAnsi="Times New Roman" w:cs="Times New Roman"/>
                <w:bCs/>
                <w:sz w:val="24"/>
                <w:szCs w:val="24"/>
                <w:lang w:val="kk-KZ"/>
              </w:rPr>
              <w:t>қанағаттанарлықсыз</w:t>
            </w:r>
          </w:p>
        </w:tc>
        <w:tc>
          <w:tcPr>
            <w:tcW w:w="5057" w:type="dxa"/>
            <w:tcBorders>
              <w:top w:val="single" w:sz="4" w:space="0" w:color="auto"/>
              <w:left w:val="single" w:sz="4" w:space="0" w:color="auto"/>
              <w:bottom w:val="single" w:sz="4" w:space="0" w:color="auto"/>
              <w:right w:val="single" w:sz="4" w:space="0" w:color="auto"/>
            </w:tcBorders>
            <w:hideMark/>
          </w:tcPr>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b/>
                <w:sz w:val="24"/>
                <w:szCs w:val="24"/>
              </w:rPr>
              <w:t xml:space="preserve">Білім беруші </w:t>
            </w:r>
            <w:r w:rsidRPr="0064094B">
              <w:rPr>
                <w:rFonts w:ascii="Times New Roman" w:eastAsia="Arial Unicode MS" w:hAnsi="Times New Roman" w:cs="Times New Roman"/>
                <w:b/>
                <w:sz w:val="24"/>
                <w:szCs w:val="24"/>
                <w:lang w:val="kk-KZ"/>
              </w:rPr>
              <w:t>көрсетті</w:t>
            </w:r>
            <w:r w:rsidRPr="0064094B">
              <w:rPr>
                <w:rFonts w:ascii="Times New Roman" w:eastAsia="Arial Unicode MS"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тапсырмаларды орындауда жеке тәсілдерді мүлдем игермеуі</w:t>
            </w:r>
            <w:r w:rsidRPr="0064094B">
              <w:rPr>
                <w:rFonts w:ascii="Times New Roman" w:eastAsia="Arial Unicode MS" w:hAnsi="Times New Roman" w:cs="Times New Roman"/>
                <w:sz w:val="24"/>
                <w:szCs w:val="24"/>
              </w:rPr>
              <w:t>;</w:t>
            </w:r>
          </w:p>
          <w:p w:rsidR="003E71C5" w:rsidRPr="0064094B" w:rsidRDefault="003E71C5" w:rsidP="00C7712B">
            <w:pPr>
              <w:spacing w:after="0" w:line="240" w:lineRule="auto"/>
              <w:jc w:val="both"/>
              <w:rPr>
                <w:rFonts w:ascii="Times New Roman" w:eastAsia="Arial Unicode MS" w:hAnsi="Times New Roman" w:cs="Times New Roman"/>
                <w:sz w:val="24"/>
                <w:szCs w:val="24"/>
              </w:rPr>
            </w:pPr>
            <w:r w:rsidRPr="0064094B">
              <w:rPr>
                <w:rFonts w:ascii="Times New Roman" w:eastAsia="Arial Unicode MS" w:hAnsi="Times New Roman" w:cs="Times New Roman"/>
                <w:sz w:val="24"/>
                <w:szCs w:val="24"/>
              </w:rPr>
              <w:t xml:space="preserve">-  </w:t>
            </w:r>
            <w:r w:rsidRPr="0064094B">
              <w:rPr>
                <w:rFonts w:ascii="Times New Roman" w:eastAsia="Arial Unicode MS" w:hAnsi="Times New Roman" w:cs="Times New Roman"/>
                <w:sz w:val="24"/>
                <w:szCs w:val="24"/>
                <w:lang w:val="kk-KZ"/>
              </w:rPr>
              <w:t xml:space="preserve">ағымды, межелік және қорытынды бақылау түрлері бойынша тапсырмаларды мүлдем орындамауы </w:t>
            </w:r>
          </w:p>
        </w:tc>
      </w:tr>
    </w:tbl>
    <w:p w:rsidR="003E71C5" w:rsidRPr="00F41447" w:rsidRDefault="003E71C5" w:rsidP="003E71C5">
      <w:pPr>
        <w:keepNext/>
        <w:widowControl w:val="0"/>
        <w:spacing w:after="0" w:line="240" w:lineRule="auto"/>
        <w:jc w:val="both"/>
        <w:outlineLvl w:val="1"/>
        <w:rPr>
          <w:rFonts w:ascii="Times New Roman" w:hAnsi="Times New Roman" w:cs="Times New Roman"/>
          <w:b/>
          <w:snapToGrid w:val="0"/>
          <w:sz w:val="28"/>
          <w:szCs w:val="28"/>
          <w:lang w:val="kk-KZ"/>
        </w:rPr>
      </w:pPr>
    </w:p>
    <w:p w:rsidR="0064094B" w:rsidRDefault="0064094B" w:rsidP="0064094B">
      <w:pPr>
        <w:pStyle w:val="a3"/>
        <w:ind w:firstLine="567"/>
        <w:jc w:val="both"/>
        <w:rPr>
          <w:rFonts w:ascii="Times New Roman" w:hAnsi="Times New Roman"/>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64094B" w:rsidRDefault="0064094B" w:rsidP="0064094B">
      <w:pPr>
        <w:pStyle w:val="a3"/>
        <w:ind w:firstLine="567"/>
        <w:jc w:val="both"/>
        <w:rPr>
          <w:rFonts w:ascii="Times New Roman" w:hAnsi="Times New Roman"/>
          <w:b/>
          <w:sz w:val="28"/>
          <w:szCs w:val="28"/>
          <w:lang w:val="kk-KZ"/>
        </w:rPr>
      </w:pPr>
    </w:p>
    <w:p w:rsidR="003E71C5" w:rsidRPr="0064094B" w:rsidRDefault="0064094B" w:rsidP="0064094B">
      <w:pPr>
        <w:pStyle w:val="a3"/>
        <w:ind w:firstLine="567"/>
        <w:jc w:val="both"/>
        <w:rPr>
          <w:rFonts w:ascii="Times New Roman" w:hAnsi="Times New Roman"/>
          <w:b/>
          <w:sz w:val="28"/>
          <w:szCs w:val="28"/>
          <w:lang w:val="kk-KZ"/>
        </w:rPr>
      </w:pPr>
      <w:r w:rsidRPr="0064094B">
        <w:rPr>
          <w:rFonts w:ascii="Times New Roman" w:hAnsi="Times New Roman"/>
          <w:b/>
          <w:sz w:val="28"/>
          <w:szCs w:val="28"/>
          <w:lang w:val="kk-KZ"/>
        </w:rPr>
        <w:lastRenderedPageBreak/>
        <w:t>ҚОРЫТЫНДЫ</w:t>
      </w:r>
    </w:p>
    <w:p w:rsidR="0064094B" w:rsidRPr="0064094B" w:rsidRDefault="0064094B" w:rsidP="0064094B">
      <w:pPr>
        <w:pStyle w:val="a3"/>
        <w:ind w:firstLine="567"/>
        <w:jc w:val="both"/>
        <w:rPr>
          <w:rFonts w:ascii="Times New Roman" w:hAnsi="Times New Roman"/>
          <w:sz w:val="28"/>
          <w:szCs w:val="28"/>
          <w:lang w:val="kk-KZ"/>
        </w:rPr>
      </w:pPr>
    </w:p>
    <w:p w:rsidR="0064094B" w:rsidRDefault="0064094B" w:rsidP="0064094B">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 xml:space="preserve">Қорыта келгенде, </w:t>
      </w:r>
      <w:r w:rsidRPr="00315879">
        <w:rPr>
          <w:rFonts w:ascii="Times New Roman" w:eastAsia="Times New Roman" w:hAnsi="Times New Roman" w:cs="Times New Roman"/>
          <w:sz w:val="28"/>
          <w:szCs w:val="28"/>
          <w:lang w:val="kk-KZ"/>
        </w:rPr>
        <w:t>Диалектика жүйесіне оның негізгі заңдары кіреді. Заң ұғымының маңызды екі мағынасы бар. Біріншіден, заң дегеніміз-заттар мен құбылыстар арасындағы жалпы, тұрақты және қажетті байланыстарды білдіретін ұғым. Мысалы, әлемдік тартылу заңы, табиғи сұрыпталу заңы. Бұлардың бәрі объективті материалдық әлемнің заңдары. Екіншіден, заң дегеніміз-әлемнің байланыстарын бейнелейтін білім жүйесі. Бұл-ғылым заңдары. Диалектиканың негізгі үш заңы бар. Олар даму процесінің маңызды заңдылықтарын түсіндіреді. Қарама-қарсылықтардың бірлігі мен күресі туралы заң материалдық әлемнің дамуының негізін түсіндіреді. Даму процесі ішкі де, сыртқы да қарама-қарсылықтардың қақтығысы арқылы іске асады. Диалектика сыртқы қарама-қарсылықтардың бірегейліктің екіге бөлінуінің нәтижесі, түптеп келгенде ішкі қарама-қарсылықтар туындысы деп қарайды. Бұл заңның үлкен дүниетанымдық және тәрбиелік мәні бар, өйткені ол дамудың белгілі бір сатысын, тарихтың ешбір жетістігін, адам қол жеткізген биікті ең соңғы деп қарастырмауға үйретеді және шексіз шығармашылыққа бағдар береді. Қоғам өміріндегі қайшылықтар өте күрделі және жан-жақты. Сандық және сапалық өзгерістердің өзара өту заңы дамудың нақты тетігін көрсетеді. Диалектика кез келген затты оның қасиеттері, саны және сапасы жағынан сипаттайды. Қасиет дегеніміз - заттың басқа заттармен байланысындағы сипаты. Сапа - бұл қасиеттердің бірлігі. Сапалық айқындылық зат пен құбылысты тұрақты етеді, бір-біріне ажыратып, дүниенің шексіз саналуандылығын айқындайды. Сапа дегеніміз-заттың барынша өзінділігі. Сан заттың біркелкі бөліктерге бөлінуін айқындайтын ұғым. Бір-біріне ұқсамайтын нәрселердің айырмашылығында сапалық, ол бір-біріне ұқсайтын нәрселердің айырмашылығында сандық сипат бар. Кез келген заттың негізгі бір сапасы бар. Мысалы, стақан-ең алдымен ішуге арналған құрал. Әрбір зат сапалық, тұрақты және сандық, тұрақсыз қасиеттердің қайшылықты бірлігі. Бұл бірлік белгілі бір интервалға дейін сақталады. Оны шама арқылы анықтаймыз. Шама-нәрсенің немесе құбылыстың сапалық және сандық айқындылығының табиғи бірлігін білдіретін философиялық категория. Зат пен құбылыс өз дамуының белгілі бір деңгейінде жаңа сапаға көтеріледі. Сан өзгерістерінің нәтижесінде ескі сапаның жаңаға айналып, заттың немесе құбылыстың түпкілікті, сапалы өзгеруін, секіріс деп атаймыз. Кез келген сапалы өзгерістің тек секіріс арқылы дамуы маңызды бетбұрыс. Өйткені секіріс кезінде зат өзінің сапалық қасиетін жоғалтып, басқа қасиеттердің жиынтығына айналады. Сан мен сапалық өзгерістердің өзара байланысын химия жақсы дәлелдейді. Мысалы, кәдімгі ауаның молекуласына ауаның бір ғана атомы қосылса, онда озон пайда болады. Озон - басқа сапалы құбылыс. Сондықтан да болар, Ф. Энгельс химияны мөлшерлік, сандық өзгерістердің нәтижесінде заттардың сапалық қасиеттері өзгеріп отыратындығы туралы ғылым - деп анықтады. Терістеуді терістеу заңы даму процесінің түрі мен жалпы бағытын көрсетеді. Мұнда ерекше танымдық рольді терістеу ұғымы атқарады. Терістеуді - терістеу заңының аясында аса маңызды заңдылықты-</w:t>
      </w:r>
      <w:r w:rsidRPr="00315879">
        <w:rPr>
          <w:rFonts w:ascii="Times New Roman" w:eastAsia="Times New Roman" w:hAnsi="Times New Roman" w:cs="Times New Roman"/>
          <w:sz w:val="28"/>
          <w:szCs w:val="28"/>
          <w:lang w:val="kk-KZ"/>
        </w:rPr>
        <w:lastRenderedPageBreak/>
        <w:t>сабақтастықты түсіндіруге болады. Терістеу‚ сабақтастық-жалпы дамудың, соның ішінде ғылыми, көркемдік дамудың да объективті заңдылығы. Сабақтастық жоқ жерде ілгері өрлеу, даму болмайды. Адамзат баласы тарихи дамудың әр сатысында әдебиет пен көркемөнерді, ғылыми жетістіктерді қайта жасамайды. Өткен заманда істелген жұмыспен, пайда болған әдеби туындымен таныс болмасақ, онда біз дүниені танудың бұрыннан белгілі әдіс, жолдарын қайта қарастырып, уақыт өткізер едік. Сабақтастықтың арқасында мұндай жағдайды бастан кешірмейміз. Жоғарыда атап өткен диалектиканың негізгі принциптері мен заңдары оның негізгі идеяларын қорытындылауға мүмкіндік береді. Біріншіден, құбылыстардың бір-бірімен тығыз байланыстылығы идеясын әлем мен жаратылыстану тарихы толық дәлелдейді. Екіншіден, әлемнің өмір сүруі мен дамуының негізгі шарты - оның ішкі қайшылықтары идеясы. Үшіншіден, әлемдегі құбылыстардың ұдайы өзгеріп отыратындығы туралы идея.</w:t>
      </w:r>
    </w:p>
    <w:p w:rsidR="0064094B" w:rsidRPr="0064094B" w:rsidRDefault="0064094B" w:rsidP="0064094B">
      <w:pPr>
        <w:pStyle w:val="a3"/>
        <w:ind w:firstLine="567"/>
        <w:jc w:val="both"/>
        <w:rPr>
          <w:rFonts w:ascii="Times New Roman" w:eastAsia="Times New Roman" w:hAnsi="Times New Roman" w:cs="Times New Roman"/>
          <w:sz w:val="28"/>
          <w:szCs w:val="28"/>
          <w:lang w:val="kk-KZ"/>
        </w:rPr>
      </w:pPr>
    </w:p>
    <w:p w:rsidR="0064094B" w:rsidRPr="0064094B" w:rsidRDefault="0064094B" w:rsidP="0064094B">
      <w:pPr>
        <w:pStyle w:val="a3"/>
        <w:ind w:firstLine="567"/>
        <w:jc w:val="both"/>
        <w:rPr>
          <w:rFonts w:ascii="Times New Roman" w:eastAsia="Times New Roman" w:hAnsi="Times New Roman" w:cs="Times New Roman"/>
          <w:sz w:val="28"/>
          <w:szCs w:val="28"/>
          <w:lang w:val="kk-KZ"/>
        </w:rPr>
      </w:pPr>
    </w:p>
    <w:p w:rsidR="0064094B" w:rsidRPr="00772A67" w:rsidRDefault="0064094B" w:rsidP="0064094B">
      <w:pPr>
        <w:pStyle w:val="a3"/>
        <w:ind w:firstLine="567"/>
        <w:jc w:val="both"/>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 xml:space="preserve">ПАЙДАЛАНЫЛҒАН </w:t>
      </w:r>
      <w:r w:rsidRPr="00315879">
        <w:rPr>
          <w:rFonts w:ascii="Times New Roman" w:eastAsia="Times New Roman" w:hAnsi="Times New Roman" w:cs="Times New Roman"/>
          <w:b/>
          <w:sz w:val="28"/>
          <w:szCs w:val="28"/>
          <w:lang w:val="kk-KZ"/>
        </w:rPr>
        <w:t>ӘДЕБИЕТТЕР:</w:t>
      </w:r>
    </w:p>
    <w:p w:rsidR="0064094B" w:rsidRPr="00315879" w:rsidRDefault="0064094B" w:rsidP="0064094B">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1.Орысша-қазақша түсіндірме сөздік: Әлеуметтану және саясаттану бойынша / Жалпы редакциясын басқарған э.ғ.д., профессор Е. Арын – </w:t>
      </w:r>
      <w:hyperlink r:id="rId94"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95"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64094B" w:rsidRPr="00315879" w:rsidRDefault="0064094B" w:rsidP="0064094B">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2.Саяси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64094B" w:rsidRPr="00315879" w:rsidRDefault="0064094B" w:rsidP="0064094B">
      <w:pPr>
        <w:pStyle w:val="a3"/>
        <w:ind w:firstLine="567"/>
        <w:jc w:val="both"/>
        <w:rPr>
          <w:rFonts w:ascii="Times New Roman" w:eastAsia="Times New Roman" w:hAnsi="Times New Roman" w:cs="Times New Roman"/>
          <w:sz w:val="28"/>
          <w:szCs w:val="28"/>
          <w:lang w:val="kk-KZ"/>
        </w:rPr>
      </w:pPr>
      <w:r w:rsidRPr="00315879">
        <w:rPr>
          <w:rFonts w:ascii="Times New Roman" w:eastAsia="Times New Roman" w:hAnsi="Times New Roman" w:cs="Times New Roman"/>
          <w:sz w:val="28"/>
          <w:szCs w:val="28"/>
          <w:shd w:val="clear" w:color="auto" w:fill="FFFFFF"/>
          <w:lang w:val="kk-KZ"/>
        </w:rPr>
        <w:t>3.Орысша-қазақша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64094B" w:rsidRPr="00315879" w:rsidRDefault="0064094B" w:rsidP="0064094B">
      <w:pPr>
        <w:pStyle w:val="a3"/>
        <w:ind w:firstLine="567"/>
        <w:jc w:val="both"/>
        <w:rPr>
          <w:rFonts w:ascii="Times New Roman" w:eastAsia="Times New Roman" w:hAnsi="Times New Roman" w:cs="Times New Roman"/>
          <w:sz w:val="28"/>
          <w:szCs w:val="28"/>
        </w:rPr>
      </w:pPr>
      <w:r w:rsidRPr="00315879">
        <w:rPr>
          <w:rFonts w:ascii="Times New Roman" w:eastAsia="Times New Roman" w:hAnsi="Times New Roman" w:cs="Times New Roman"/>
          <w:sz w:val="28"/>
          <w:szCs w:val="28"/>
          <w:shd w:val="clear" w:color="auto" w:fill="FFFFFF"/>
          <w:lang w:val="kk-KZ"/>
        </w:rPr>
        <w:t>4. 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64094B" w:rsidRPr="00315879" w:rsidRDefault="0064094B" w:rsidP="0064094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5</w:t>
      </w:r>
      <w:r w:rsidRPr="00315879">
        <w:rPr>
          <w:rFonts w:ascii="Times New Roman" w:eastAsia="Times New Roman" w:hAnsi="Times New Roman" w:cs="Times New Roman"/>
          <w:sz w:val="28"/>
          <w:szCs w:val="28"/>
          <w:shd w:val="clear" w:color="auto" w:fill="FFFFFF"/>
          <w:lang w:val="kk-KZ"/>
        </w:rPr>
        <w:t>.Орысша-қазақша түсіндірме сөздік: Әлеуметтану және саясаттану бойынша / Жалпы редакциясын басқарған э.ғ.д., профессор Е. Арын – </w:t>
      </w:r>
      <w:hyperlink r:id="rId96" w:tgtFrame="_blank" w:tooltip="Павлодар" w:history="1">
        <w:r w:rsidRPr="00315879">
          <w:rPr>
            <w:rFonts w:ascii="Times New Roman" w:eastAsia="Times New Roman" w:hAnsi="Times New Roman" w:cs="Times New Roman"/>
            <w:sz w:val="28"/>
            <w:szCs w:val="28"/>
            <w:lang w:val="kk-KZ"/>
          </w:rPr>
          <w:t>Павлодар</w:t>
        </w:r>
      </w:hyperlink>
      <w:r w:rsidRPr="00315879">
        <w:rPr>
          <w:rFonts w:ascii="Times New Roman" w:eastAsia="Times New Roman" w:hAnsi="Times New Roman" w:cs="Times New Roman"/>
          <w:sz w:val="28"/>
          <w:szCs w:val="28"/>
          <w:shd w:val="clear" w:color="auto" w:fill="FFFFFF"/>
          <w:lang w:val="kk-KZ"/>
        </w:rPr>
        <w:t>: «ЭКО» ҒӨФ. </w:t>
      </w:r>
      <w:hyperlink r:id="rId97" w:tgtFrame="_blank" w:tooltip="2006" w:history="1">
        <w:r w:rsidRPr="00315879">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1</w:t>
        </w:r>
        <w:r w:rsidRPr="00315879">
          <w:rPr>
            <w:rFonts w:ascii="Times New Roman" w:eastAsia="Times New Roman" w:hAnsi="Times New Roman" w:cs="Times New Roman"/>
            <w:sz w:val="28"/>
            <w:szCs w:val="28"/>
            <w:lang w:val="kk-KZ"/>
          </w:rPr>
          <w:t>6</w:t>
        </w:r>
      </w:hyperlink>
      <w:r w:rsidRPr="00315879">
        <w:rPr>
          <w:rFonts w:ascii="Times New Roman" w:eastAsia="Times New Roman" w:hAnsi="Times New Roman" w:cs="Times New Roman"/>
          <w:sz w:val="28"/>
          <w:szCs w:val="28"/>
        </w:rPr>
        <w:t> </w:t>
      </w:r>
      <w:r w:rsidRPr="00315879">
        <w:rPr>
          <w:rFonts w:ascii="Times New Roman" w:eastAsia="Times New Roman" w:hAnsi="Times New Roman" w:cs="Times New Roman"/>
          <w:sz w:val="28"/>
          <w:szCs w:val="28"/>
          <w:shd w:val="clear" w:color="auto" w:fill="FFFFFF"/>
          <w:lang w:val="kk-KZ"/>
        </w:rPr>
        <w:t>ж.</w:t>
      </w:r>
    </w:p>
    <w:p w:rsidR="0064094B" w:rsidRPr="00315879" w:rsidRDefault="0064094B" w:rsidP="0064094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6</w:t>
      </w:r>
      <w:r w:rsidRPr="00315879">
        <w:rPr>
          <w:rFonts w:ascii="Times New Roman" w:eastAsia="Times New Roman" w:hAnsi="Times New Roman" w:cs="Times New Roman"/>
          <w:sz w:val="28"/>
          <w:szCs w:val="28"/>
          <w:shd w:val="clear" w:color="auto" w:fill="FFFFFF"/>
          <w:lang w:val="kk-KZ"/>
        </w:rPr>
        <w:t>.Саяси түсіндірме сөздік. – Алматы,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7ж.</w:t>
      </w:r>
    </w:p>
    <w:p w:rsidR="0064094B" w:rsidRPr="00315879" w:rsidRDefault="0064094B" w:rsidP="0064094B">
      <w:pPr>
        <w:pStyle w:val="a3"/>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shd w:val="clear" w:color="auto" w:fill="FFFFFF"/>
          <w:lang w:val="kk-KZ"/>
        </w:rPr>
        <w:t>7</w:t>
      </w:r>
      <w:r w:rsidRPr="00315879">
        <w:rPr>
          <w:rFonts w:ascii="Times New Roman" w:eastAsia="Times New Roman" w:hAnsi="Times New Roman" w:cs="Times New Roman"/>
          <w:sz w:val="28"/>
          <w:szCs w:val="28"/>
          <w:shd w:val="clear" w:color="auto" w:fill="FFFFFF"/>
          <w:lang w:val="kk-KZ"/>
        </w:rPr>
        <w:t>.Орысша-қазақша түсіндірме сөздік: Ғылымтану. Жалпы редакциясын басқарған э.ғ.д., профессор Е. Арын- Павлодар: ҒӨФ «ЭКО»,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lang w:val="kk-KZ"/>
        </w:rPr>
        <w:t>6 ж. </w:t>
      </w:r>
    </w:p>
    <w:p w:rsidR="0064094B" w:rsidRPr="00315879" w:rsidRDefault="0064094B" w:rsidP="0064094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shd w:val="clear" w:color="auto" w:fill="FFFFFF"/>
          <w:lang w:val="kk-KZ"/>
        </w:rPr>
        <w:t>8</w:t>
      </w:r>
      <w:r w:rsidRPr="00315879">
        <w:rPr>
          <w:rFonts w:ascii="Times New Roman" w:eastAsia="Times New Roman" w:hAnsi="Times New Roman" w:cs="Times New Roman"/>
          <w:sz w:val="28"/>
          <w:szCs w:val="28"/>
          <w:shd w:val="clear" w:color="auto" w:fill="FFFFFF"/>
          <w:lang w:val="kk-KZ"/>
        </w:rPr>
        <w:t>. </w:t>
      </w:r>
      <w:r w:rsidRPr="00315879">
        <w:rPr>
          <w:rFonts w:ascii="Times New Roman" w:eastAsia="Times New Roman" w:hAnsi="Times New Roman" w:cs="Times New Roman"/>
          <w:sz w:val="28"/>
          <w:szCs w:val="28"/>
          <w:shd w:val="clear" w:color="auto" w:fill="FFFFFF"/>
        </w:rPr>
        <w:t>“Философия” Есіркепова Г.К., Шымкент, 20</w:t>
      </w:r>
      <w:r>
        <w:rPr>
          <w:rFonts w:ascii="Times New Roman" w:eastAsia="Times New Roman" w:hAnsi="Times New Roman" w:cs="Times New Roman"/>
          <w:sz w:val="28"/>
          <w:szCs w:val="28"/>
          <w:shd w:val="clear" w:color="auto" w:fill="FFFFFF"/>
          <w:lang w:val="kk-KZ"/>
        </w:rPr>
        <w:t>1</w:t>
      </w:r>
      <w:r w:rsidRPr="00315879">
        <w:rPr>
          <w:rFonts w:ascii="Times New Roman" w:eastAsia="Times New Roman" w:hAnsi="Times New Roman" w:cs="Times New Roman"/>
          <w:sz w:val="28"/>
          <w:szCs w:val="28"/>
          <w:shd w:val="clear" w:color="auto" w:fill="FFFFFF"/>
        </w:rPr>
        <w:t>8</w:t>
      </w:r>
      <w:r w:rsidRPr="00315879">
        <w:rPr>
          <w:rFonts w:ascii="Times New Roman" w:eastAsia="Times New Roman" w:hAnsi="Times New Roman" w:cs="Times New Roman"/>
          <w:sz w:val="28"/>
          <w:szCs w:val="28"/>
          <w:shd w:val="clear" w:color="auto" w:fill="FFFFFF"/>
          <w:lang w:val="kk-KZ"/>
        </w:rPr>
        <w:t> ж</w:t>
      </w:r>
      <w:r w:rsidRPr="00315879">
        <w:rPr>
          <w:rFonts w:ascii="Times New Roman" w:eastAsia="Times New Roman" w:hAnsi="Times New Roman" w:cs="Times New Roman"/>
          <w:sz w:val="28"/>
          <w:szCs w:val="28"/>
          <w:shd w:val="clear" w:color="auto" w:fill="FFFFFF"/>
        </w:rPr>
        <w:t>.</w:t>
      </w:r>
    </w:p>
    <w:p w:rsidR="0064094B" w:rsidRPr="00315879" w:rsidRDefault="0064094B" w:rsidP="0064094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9</w:t>
      </w:r>
      <w:r w:rsidRPr="00315879">
        <w:rPr>
          <w:rFonts w:ascii="Times New Roman" w:eastAsia="Times New Roman" w:hAnsi="Times New Roman" w:cs="Times New Roman"/>
          <w:sz w:val="28"/>
          <w:szCs w:val="28"/>
          <w:lang w:val="sr-Cyrl-CS"/>
        </w:rPr>
        <w:t>.Радугин А. Философия.-М.,20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3</w:t>
      </w:r>
    </w:p>
    <w:p w:rsidR="0064094B" w:rsidRPr="00315879" w:rsidRDefault="0064094B" w:rsidP="0064094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10</w:t>
      </w:r>
      <w:r w:rsidRPr="00315879">
        <w:rPr>
          <w:rFonts w:ascii="Times New Roman" w:eastAsia="Times New Roman" w:hAnsi="Times New Roman" w:cs="Times New Roman"/>
          <w:sz w:val="28"/>
          <w:szCs w:val="28"/>
          <w:lang w:val="sr-Cyrl-CS"/>
        </w:rPr>
        <w:t>.Современные зарубежные концепции диалек</w:t>
      </w:r>
      <w:r>
        <w:rPr>
          <w:rFonts w:ascii="Times New Roman" w:eastAsia="Times New Roman" w:hAnsi="Times New Roman" w:cs="Times New Roman"/>
          <w:sz w:val="28"/>
          <w:szCs w:val="28"/>
          <w:lang w:val="sr-Cyrl-CS"/>
        </w:rPr>
        <w:t>тики. Критические очерки. М., 201</w:t>
      </w:r>
      <w:r w:rsidRPr="00315879">
        <w:rPr>
          <w:rFonts w:ascii="Times New Roman" w:eastAsia="Times New Roman" w:hAnsi="Times New Roman" w:cs="Times New Roman"/>
          <w:sz w:val="28"/>
          <w:szCs w:val="28"/>
          <w:lang w:val="sr-Cyrl-CS"/>
        </w:rPr>
        <w:t>9</w:t>
      </w:r>
    </w:p>
    <w:p w:rsidR="0064094B" w:rsidRPr="00315879" w:rsidRDefault="0064094B" w:rsidP="0064094B">
      <w:pPr>
        <w:pStyle w:val="a3"/>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sr-Cyrl-CS"/>
        </w:rPr>
        <w:t>11</w:t>
      </w:r>
      <w:r w:rsidRPr="00315879">
        <w:rPr>
          <w:rFonts w:ascii="Times New Roman" w:eastAsia="Times New Roman" w:hAnsi="Times New Roman" w:cs="Times New Roman"/>
          <w:sz w:val="28"/>
          <w:szCs w:val="28"/>
          <w:lang w:val="sr-Cyrl-CS"/>
        </w:rPr>
        <w:t>.Кириллов В.И. Основные проблемы философии. 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5</w:t>
      </w:r>
    </w:p>
    <w:p w:rsidR="0064094B" w:rsidRDefault="0064094B" w:rsidP="0064094B">
      <w:pPr>
        <w:pStyle w:val="a3"/>
        <w:ind w:firstLine="567"/>
        <w:jc w:val="both"/>
        <w:rPr>
          <w:rFonts w:ascii="Times New Roman" w:eastAsia="Times New Roman" w:hAnsi="Times New Roman" w:cs="Times New Roman"/>
          <w:sz w:val="28"/>
          <w:szCs w:val="28"/>
          <w:lang w:val="sr-Cyrl-CS"/>
        </w:rPr>
      </w:pPr>
      <w:r>
        <w:rPr>
          <w:rFonts w:ascii="Times New Roman" w:eastAsia="Times New Roman" w:hAnsi="Times New Roman" w:cs="Times New Roman"/>
          <w:sz w:val="28"/>
          <w:szCs w:val="28"/>
          <w:lang w:val="sr-Cyrl-CS"/>
        </w:rPr>
        <w:t>12</w:t>
      </w:r>
      <w:r w:rsidRPr="00315879">
        <w:rPr>
          <w:rFonts w:ascii="Times New Roman" w:eastAsia="Times New Roman" w:hAnsi="Times New Roman" w:cs="Times New Roman"/>
          <w:sz w:val="28"/>
          <w:szCs w:val="28"/>
          <w:lang w:val="sr-Cyrl-CS"/>
        </w:rPr>
        <w:t>.Н.И. Кузнецов Философия. М.,20</w:t>
      </w:r>
      <w:r>
        <w:rPr>
          <w:rFonts w:ascii="Times New Roman" w:eastAsia="Times New Roman" w:hAnsi="Times New Roman" w:cs="Times New Roman"/>
          <w:sz w:val="28"/>
          <w:szCs w:val="28"/>
          <w:lang w:val="sr-Cyrl-CS"/>
        </w:rPr>
        <w:t>1</w:t>
      </w:r>
      <w:r w:rsidRPr="00315879">
        <w:rPr>
          <w:rFonts w:ascii="Times New Roman" w:eastAsia="Times New Roman" w:hAnsi="Times New Roman" w:cs="Times New Roman"/>
          <w:sz w:val="28"/>
          <w:szCs w:val="28"/>
          <w:lang w:val="sr-Cyrl-CS"/>
        </w:rPr>
        <w:t>4</w:t>
      </w:r>
    </w:p>
    <w:p w:rsidR="0064094B" w:rsidRDefault="0064094B" w:rsidP="0064094B">
      <w:pPr>
        <w:pStyle w:val="a3"/>
        <w:ind w:firstLine="567"/>
        <w:jc w:val="both"/>
        <w:rPr>
          <w:rFonts w:ascii="Times New Roman" w:eastAsia="Times New Roman" w:hAnsi="Times New Roman" w:cs="Times New Roman"/>
          <w:sz w:val="28"/>
          <w:szCs w:val="28"/>
          <w:lang w:val="sr-Cyrl-CS"/>
        </w:rPr>
      </w:pPr>
    </w:p>
    <w:p w:rsidR="0064094B" w:rsidRDefault="0064094B" w:rsidP="0064094B">
      <w:pPr>
        <w:pStyle w:val="a3"/>
        <w:ind w:firstLine="567"/>
        <w:jc w:val="both"/>
        <w:rPr>
          <w:rFonts w:ascii="Times New Roman" w:eastAsia="Times New Roman" w:hAnsi="Times New Roman" w:cs="Times New Roman"/>
          <w:sz w:val="28"/>
          <w:szCs w:val="28"/>
          <w:lang w:val="sr-Cyrl-CS"/>
        </w:rPr>
      </w:pPr>
    </w:p>
    <w:p w:rsidR="0064094B" w:rsidRDefault="0064094B" w:rsidP="0064094B">
      <w:pPr>
        <w:pStyle w:val="a3"/>
        <w:ind w:firstLine="567"/>
        <w:jc w:val="both"/>
        <w:rPr>
          <w:rFonts w:ascii="Times New Roman" w:eastAsia="Times New Roman" w:hAnsi="Times New Roman" w:cs="Times New Roman"/>
          <w:sz w:val="28"/>
          <w:szCs w:val="28"/>
          <w:lang w:val="sr-Cyrl-CS"/>
        </w:rPr>
      </w:pPr>
    </w:p>
    <w:p w:rsidR="0064094B" w:rsidRDefault="0064094B" w:rsidP="0064094B">
      <w:pPr>
        <w:pStyle w:val="a3"/>
        <w:ind w:firstLine="567"/>
        <w:jc w:val="both"/>
        <w:rPr>
          <w:rFonts w:ascii="Times New Roman" w:eastAsia="Times New Roman" w:hAnsi="Times New Roman" w:cs="Times New Roman"/>
          <w:sz w:val="28"/>
          <w:szCs w:val="28"/>
          <w:lang w:val="sr-Cyrl-CS"/>
        </w:rPr>
      </w:pPr>
    </w:p>
    <w:p w:rsidR="003E71C5" w:rsidRDefault="003E71C5" w:rsidP="0064094B">
      <w:pPr>
        <w:pStyle w:val="a3"/>
        <w:ind w:firstLine="567"/>
        <w:jc w:val="both"/>
        <w:rPr>
          <w:rFonts w:ascii="Times New Roman" w:eastAsia="Times New Roman" w:hAnsi="Times New Roman" w:cs="Times New Roman"/>
          <w:sz w:val="28"/>
          <w:szCs w:val="28"/>
          <w:lang w:val="sr-Cyrl-CS"/>
        </w:rPr>
      </w:pPr>
    </w:p>
    <w:p w:rsidR="0064094B" w:rsidRPr="00315879" w:rsidRDefault="0064094B" w:rsidP="0064094B">
      <w:pPr>
        <w:pStyle w:val="a3"/>
        <w:ind w:firstLine="567"/>
        <w:jc w:val="both"/>
        <w:rPr>
          <w:rFonts w:ascii="Times New Roman" w:eastAsia="Times New Roman" w:hAnsi="Times New Roman" w:cs="Times New Roman"/>
          <w:sz w:val="28"/>
          <w:szCs w:val="28"/>
          <w:lang w:val="sr-Cyrl-CS"/>
        </w:rPr>
      </w:pPr>
    </w:p>
    <w:sectPr w:rsidR="0064094B" w:rsidRPr="00315879" w:rsidSect="00E42F62">
      <w:footerReference w:type="default" r:id="rId98"/>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C5FE5" w:rsidRDefault="009C5FE5" w:rsidP="0064094B">
      <w:pPr>
        <w:spacing w:after="0" w:line="240" w:lineRule="auto"/>
      </w:pPr>
      <w:r>
        <w:separator/>
      </w:r>
    </w:p>
  </w:endnote>
  <w:endnote w:type="continuationSeparator" w:id="1">
    <w:p w:rsidR="009C5FE5" w:rsidRDefault="009C5FE5" w:rsidP="0064094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266855"/>
      <w:docPartObj>
        <w:docPartGallery w:val="Page Numbers (Bottom of Page)"/>
        <w:docPartUnique/>
      </w:docPartObj>
    </w:sdtPr>
    <w:sdtContent>
      <w:p w:rsidR="0064094B" w:rsidRDefault="0064094B">
        <w:pPr>
          <w:pStyle w:val="ac"/>
          <w:jc w:val="center"/>
        </w:pPr>
        <w:fldSimple w:instr=" PAGE   \* MERGEFORMAT ">
          <w:r w:rsidR="002B4087">
            <w:rPr>
              <w:noProof/>
            </w:rPr>
            <w:t>68</w:t>
          </w:r>
        </w:fldSimple>
      </w:p>
    </w:sdtContent>
  </w:sdt>
  <w:p w:rsidR="0064094B" w:rsidRDefault="0064094B">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C5FE5" w:rsidRDefault="009C5FE5" w:rsidP="0064094B">
      <w:pPr>
        <w:spacing w:after="0" w:line="240" w:lineRule="auto"/>
      </w:pPr>
      <w:r>
        <w:separator/>
      </w:r>
    </w:p>
  </w:footnote>
  <w:footnote w:type="continuationSeparator" w:id="1">
    <w:p w:rsidR="009C5FE5" w:rsidRDefault="009C5FE5" w:rsidP="0064094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B71AC7"/>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FB32A3"/>
    <w:multiLevelType w:val="hybridMultilevel"/>
    <w:tmpl w:val="C7F23EC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nsid w:val="1D5A40CB"/>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5295886"/>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759150F"/>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7625AD1"/>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1823311"/>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2DA297E"/>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BC26DE3"/>
    <w:multiLevelType w:val="hybridMultilevel"/>
    <w:tmpl w:val="B6B830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5FF195E"/>
    <w:multiLevelType w:val="hybridMultilevel"/>
    <w:tmpl w:val="D4DC7AD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788E2CD2"/>
    <w:multiLevelType w:val="hybridMultilevel"/>
    <w:tmpl w:val="3DB0F3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8"/>
  </w:num>
  <w:num w:numId="3">
    <w:abstractNumId w:val="3"/>
  </w:num>
  <w:num w:numId="4">
    <w:abstractNumId w:val="4"/>
  </w:num>
  <w:num w:numId="5">
    <w:abstractNumId w:val="0"/>
  </w:num>
  <w:num w:numId="6">
    <w:abstractNumId w:val="6"/>
  </w:num>
  <w:num w:numId="7">
    <w:abstractNumId w:val="2"/>
  </w:num>
  <w:num w:numId="8">
    <w:abstractNumId w:val="7"/>
  </w:num>
  <w:num w:numId="9">
    <w:abstractNumId w:val="9"/>
  </w:num>
  <w:num w:numId="10">
    <w:abstractNumId w:val="10"/>
  </w:num>
  <w:num w:numId="1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hideSpellingErrors/>
  <w:defaultTabStop w:val="708"/>
  <w:characterSpacingControl w:val="doNotCompress"/>
  <w:footnotePr>
    <w:footnote w:id="0"/>
    <w:footnote w:id="1"/>
  </w:footnotePr>
  <w:endnotePr>
    <w:endnote w:id="0"/>
    <w:endnote w:id="1"/>
  </w:endnotePr>
  <w:compat/>
  <w:rsids>
    <w:rsidRoot w:val="00203D6F"/>
    <w:rsid w:val="00003623"/>
    <w:rsid w:val="000605E7"/>
    <w:rsid w:val="00072DE9"/>
    <w:rsid w:val="001316F6"/>
    <w:rsid w:val="00192BB2"/>
    <w:rsid w:val="001E5299"/>
    <w:rsid w:val="00203D6F"/>
    <w:rsid w:val="002B4087"/>
    <w:rsid w:val="00315879"/>
    <w:rsid w:val="003E71C5"/>
    <w:rsid w:val="00455396"/>
    <w:rsid w:val="004D41E8"/>
    <w:rsid w:val="0064094B"/>
    <w:rsid w:val="00702268"/>
    <w:rsid w:val="0071401E"/>
    <w:rsid w:val="00772A67"/>
    <w:rsid w:val="00894A79"/>
    <w:rsid w:val="00915744"/>
    <w:rsid w:val="009423A4"/>
    <w:rsid w:val="009B364B"/>
    <w:rsid w:val="009C5FE5"/>
    <w:rsid w:val="00A26D67"/>
    <w:rsid w:val="00AE375C"/>
    <w:rsid w:val="00BD14C2"/>
    <w:rsid w:val="00C53E50"/>
    <w:rsid w:val="00C7712B"/>
    <w:rsid w:val="00E42F62"/>
    <w:rsid w:val="00EC6518"/>
    <w:rsid w:val="00EE24E6"/>
    <w:rsid w:val="00F10D3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364B"/>
  </w:style>
  <w:style w:type="paragraph" w:styleId="1">
    <w:name w:val="heading 1"/>
    <w:basedOn w:val="a"/>
    <w:next w:val="a"/>
    <w:link w:val="10"/>
    <w:qFormat/>
    <w:rsid w:val="00772A67"/>
    <w:pPr>
      <w:keepNext/>
      <w:widowControl w:val="0"/>
      <w:spacing w:after="0" w:line="240" w:lineRule="auto"/>
      <w:jc w:val="center"/>
      <w:outlineLvl w:val="0"/>
    </w:pPr>
    <w:rPr>
      <w:rFonts w:ascii="Arial" w:eastAsia="Times New Roman" w:hAnsi="Arial" w:cs="Times New Roman"/>
      <w:snapToGrid w:val="0"/>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203D6F"/>
    <w:pPr>
      <w:spacing w:after="0" w:line="240" w:lineRule="auto"/>
    </w:pPr>
    <w:rPr>
      <w:rFonts w:eastAsiaTheme="minorEastAsia"/>
      <w:lang w:eastAsia="ru-RU"/>
    </w:rPr>
  </w:style>
  <w:style w:type="paragraph" w:styleId="a5">
    <w:name w:val="Balloon Text"/>
    <w:basedOn w:val="a"/>
    <w:link w:val="a6"/>
    <w:uiPriority w:val="99"/>
    <w:semiHidden/>
    <w:unhideWhenUsed/>
    <w:rsid w:val="00EC651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C6518"/>
    <w:rPr>
      <w:rFonts w:ascii="Tahoma" w:hAnsi="Tahoma" w:cs="Tahoma"/>
      <w:sz w:val="16"/>
      <w:szCs w:val="16"/>
    </w:rPr>
  </w:style>
  <w:style w:type="character" w:styleId="a7">
    <w:name w:val="Strong"/>
    <w:basedOn w:val="a0"/>
    <w:uiPriority w:val="22"/>
    <w:qFormat/>
    <w:rsid w:val="000605E7"/>
    <w:rPr>
      <w:b/>
      <w:bCs/>
    </w:rPr>
  </w:style>
  <w:style w:type="character" w:styleId="a8">
    <w:name w:val="Hyperlink"/>
    <w:basedOn w:val="a0"/>
    <w:uiPriority w:val="99"/>
    <w:semiHidden/>
    <w:unhideWhenUsed/>
    <w:rsid w:val="00315879"/>
    <w:rPr>
      <w:color w:val="0000FF"/>
      <w:u w:val="single"/>
    </w:rPr>
  </w:style>
  <w:style w:type="character" w:styleId="a9">
    <w:name w:val="Emphasis"/>
    <w:basedOn w:val="a0"/>
    <w:uiPriority w:val="20"/>
    <w:qFormat/>
    <w:rsid w:val="00315879"/>
    <w:rPr>
      <w:i/>
      <w:iCs/>
    </w:rPr>
  </w:style>
  <w:style w:type="character" w:customStyle="1" w:styleId="10">
    <w:name w:val="Заголовок 1 Знак"/>
    <w:basedOn w:val="a0"/>
    <w:link w:val="1"/>
    <w:rsid w:val="00772A67"/>
    <w:rPr>
      <w:rFonts w:ascii="Arial" w:eastAsia="Times New Roman" w:hAnsi="Arial" w:cs="Times New Roman"/>
      <w:snapToGrid w:val="0"/>
      <w:sz w:val="24"/>
      <w:szCs w:val="20"/>
      <w:lang w:eastAsia="ru-RU"/>
    </w:rPr>
  </w:style>
  <w:style w:type="character" w:customStyle="1" w:styleId="FontStyle13">
    <w:name w:val="Font Style13"/>
    <w:rsid w:val="00772A67"/>
    <w:rPr>
      <w:rFonts w:ascii="Times New Roman" w:hAnsi="Times New Roman" w:cs="Times New Roman"/>
      <w:sz w:val="22"/>
      <w:szCs w:val="22"/>
    </w:rPr>
  </w:style>
  <w:style w:type="paragraph" w:styleId="HTML">
    <w:name w:val="HTML Preformatted"/>
    <w:basedOn w:val="a"/>
    <w:link w:val="HTML0"/>
    <w:rsid w:val="00772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772A67"/>
    <w:rPr>
      <w:rFonts w:ascii="Courier New" w:eastAsia="Times New Roman" w:hAnsi="Courier New" w:cs="Courier New"/>
      <w:sz w:val="20"/>
      <w:szCs w:val="20"/>
      <w:lang w:eastAsia="ru-RU"/>
    </w:rPr>
  </w:style>
  <w:style w:type="character" w:customStyle="1" w:styleId="a4">
    <w:name w:val="Без интервала Знак"/>
    <w:link w:val="a3"/>
    <w:uiPriority w:val="1"/>
    <w:locked/>
    <w:rsid w:val="003E71C5"/>
    <w:rPr>
      <w:rFonts w:eastAsiaTheme="minorEastAsia"/>
      <w:lang w:eastAsia="ru-RU"/>
    </w:rPr>
  </w:style>
  <w:style w:type="paragraph" w:styleId="aa">
    <w:name w:val="header"/>
    <w:basedOn w:val="a"/>
    <w:link w:val="ab"/>
    <w:uiPriority w:val="99"/>
    <w:semiHidden/>
    <w:unhideWhenUsed/>
    <w:rsid w:val="0064094B"/>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64094B"/>
  </w:style>
  <w:style w:type="paragraph" w:styleId="ac">
    <w:name w:val="footer"/>
    <w:basedOn w:val="a"/>
    <w:link w:val="ad"/>
    <w:uiPriority w:val="99"/>
    <w:unhideWhenUsed/>
    <w:rsid w:val="0064094B"/>
    <w:pPr>
      <w:tabs>
        <w:tab w:val="center" w:pos="4677"/>
        <w:tab w:val="right" w:pos="9355"/>
      </w:tabs>
      <w:spacing w:after="0" w:line="240" w:lineRule="auto"/>
    </w:pPr>
  </w:style>
  <w:style w:type="character" w:customStyle="1" w:styleId="ad">
    <w:name w:val="Нижний колонтитул Знак"/>
    <w:basedOn w:val="a0"/>
    <w:link w:val="ac"/>
    <w:uiPriority w:val="99"/>
    <w:rsid w:val="006409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772A67"/>
    <w:pPr>
      <w:keepNext/>
      <w:widowControl w:val="0"/>
      <w:spacing w:after="0" w:line="240" w:lineRule="auto"/>
      <w:jc w:val="center"/>
      <w:outlineLvl w:val="0"/>
    </w:pPr>
    <w:rPr>
      <w:rFonts w:ascii="Arial" w:eastAsia="Times New Roman" w:hAnsi="Arial" w:cs="Times New Roman"/>
      <w:snapToGrid w:val="0"/>
      <w:sz w:val="24"/>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203D6F"/>
    <w:pPr>
      <w:spacing w:after="0" w:line="240" w:lineRule="auto"/>
    </w:pPr>
    <w:rPr>
      <w:rFonts w:eastAsiaTheme="minorEastAsia"/>
      <w:lang w:eastAsia="ru-RU"/>
    </w:rPr>
  </w:style>
  <w:style w:type="paragraph" w:styleId="a5">
    <w:name w:val="Balloon Text"/>
    <w:basedOn w:val="a"/>
    <w:link w:val="a6"/>
    <w:uiPriority w:val="99"/>
    <w:semiHidden/>
    <w:unhideWhenUsed/>
    <w:rsid w:val="00EC651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EC6518"/>
    <w:rPr>
      <w:rFonts w:ascii="Tahoma" w:hAnsi="Tahoma" w:cs="Tahoma"/>
      <w:sz w:val="16"/>
      <w:szCs w:val="16"/>
    </w:rPr>
  </w:style>
  <w:style w:type="character" w:styleId="a7">
    <w:name w:val="Strong"/>
    <w:basedOn w:val="a0"/>
    <w:uiPriority w:val="22"/>
    <w:qFormat/>
    <w:rsid w:val="000605E7"/>
    <w:rPr>
      <w:b/>
      <w:bCs/>
    </w:rPr>
  </w:style>
  <w:style w:type="character" w:styleId="a8">
    <w:name w:val="Hyperlink"/>
    <w:basedOn w:val="a0"/>
    <w:uiPriority w:val="99"/>
    <w:semiHidden/>
    <w:unhideWhenUsed/>
    <w:rsid w:val="00315879"/>
    <w:rPr>
      <w:color w:val="0000FF"/>
      <w:u w:val="single"/>
    </w:rPr>
  </w:style>
  <w:style w:type="character" w:styleId="a9">
    <w:name w:val="Emphasis"/>
    <w:basedOn w:val="a0"/>
    <w:uiPriority w:val="20"/>
    <w:qFormat/>
    <w:rsid w:val="00315879"/>
    <w:rPr>
      <w:i/>
      <w:iCs/>
    </w:rPr>
  </w:style>
  <w:style w:type="character" w:customStyle="1" w:styleId="10">
    <w:name w:val="Заголовок 1 Знак"/>
    <w:basedOn w:val="a0"/>
    <w:link w:val="1"/>
    <w:rsid w:val="00772A67"/>
    <w:rPr>
      <w:rFonts w:ascii="Arial" w:eastAsia="Times New Roman" w:hAnsi="Arial" w:cs="Times New Roman"/>
      <w:snapToGrid w:val="0"/>
      <w:sz w:val="24"/>
      <w:szCs w:val="20"/>
      <w:lang w:eastAsia="ru-RU"/>
    </w:rPr>
  </w:style>
  <w:style w:type="character" w:customStyle="1" w:styleId="FontStyle13">
    <w:name w:val="Font Style13"/>
    <w:rsid w:val="00772A67"/>
    <w:rPr>
      <w:rFonts w:ascii="Times New Roman" w:hAnsi="Times New Roman" w:cs="Times New Roman"/>
      <w:sz w:val="22"/>
      <w:szCs w:val="22"/>
    </w:rPr>
  </w:style>
  <w:style w:type="paragraph" w:styleId="HTML">
    <w:name w:val="HTML Preformatted"/>
    <w:basedOn w:val="a"/>
    <w:link w:val="HTML0"/>
    <w:rsid w:val="00772A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772A67"/>
    <w:rPr>
      <w:rFonts w:ascii="Courier New" w:eastAsia="Times New Roman" w:hAnsi="Courier New" w:cs="Courier New"/>
      <w:sz w:val="20"/>
      <w:szCs w:val="20"/>
      <w:lang w:eastAsia="ru-RU"/>
    </w:rPr>
  </w:style>
  <w:style w:type="character" w:customStyle="1" w:styleId="a4">
    <w:name w:val="Без интервала Знак"/>
    <w:link w:val="a3"/>
    <w:uiPriority w:val="1"/>
    <w:locked/>
    <w:rsid w:val="003E71C5"/>
    <w:rPr>
      <w:rFonts w:eastAsiaTheme="minorEastAsia"/>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melimde.com/azirgi-haliarali-atinastar-jjesindegi-azastanni-roli-oitushi-e.html" TargetMode="External"/><Relationship Id="rId21" Type="http://schemas.openxmlformats.org/officeDocument/2006/relationships/hyperlink" Target="https://melimde.com/10-deris-jimdafi-izmetkerlerdi-anafattanui-jene-garmoniya-tabu.html" TargetMode="External"/><Relationship Id="rId34" Type="http://schemas.openxmlformats.org/officeDocument/2006/relationships/image" Target="media/image8.jpeg"/><Relationship Id="rId42" Type="http://schemas.openxmlformats.org/officeDocument/2006/relationships/hyperlink" Target="https://kk.wikipedia.org/wiki/%D0%90%D0%BD%D1%82%D0%BE%D0%BB%D0%BE%D0%B3%D0%B8%D1%8F" TargetMode="External"/><Relationship Id="rId47" Type="http://schemas.openxmlformats.org/officeDocument/2006/relationships/image" Target="media/image9.jpeg"/><Relationship Id="rId50" Type="http://schemas.openxmlformats.org/officeDocument/2006/relationships/image" Target="media/image10.jpeg"/><Relationship Id="rId55" Type="http://schemas.openxmlformats.org/officeDocument/2006/relationships/hyperlink" Target="https://kk.wikipedia.org/wiki/%D0%9F%D0%B0%D0%B2%D0%BB%D0%BE%D0%B4%D0%B0%D1%80" TargetMode="External"/><Relationship Id="rId63" Type="http://schemas.openxmlformats.org/officeDocument/2006/relationships/hyperlink" Target="https://tostpost.com/kk/b-l-m/30338-dinamikaly-zh-ne-statikaly-zh-mys-b-lshy-ayyrmashyly-y-nede.html" TargetMode="External"/><Relationship Id="rId68" Type="http://schemas.openxmlformats.org/officeDocument/2006/relationships/image" Target="media/image16.jpeg"/><Relationship Id="rId76" Type="http://schemas.openxmlformats.org/officeDocument/2006/relationships/image" Target="media/image23.jpeg"/><Relationship Id="rId84" Type="http://schemas.openxmlformats.org/officeDocument/2006/relationships/hyperlink" Target="https://kk.wikipedia.org/wiki/2006" TargetMode="External"/><Relationship Id="rId89" Type="http://schemas.openxmlformats.org/officeDocument/2006/relationships/hyperlink" Target="https://kk.wikipedia.org/wiki/2006" TargetMode="External"/><Relationship Id="rId97" Type="http://schemas.openxmlformats.org/officeDocument/2006/relationships/hyperlink" Target="https://kk.wikipedia.org/wiki/2006" TargetMode="External"/><Relationship Id="rId7" Type="http://schemas.openxmlformats.org/officeDocument/2006/relationships/endnotes" Target="endnotes.xml"/><Relationship Id="rId71" Type="http://schemas.openxmlformats.org/officeDocument/2006/relationships/image" Target="media/image18.jpeg"/><Relationship Id="rId92" Type="http://schemas.openxmlformats.org/officeDocument/2006/relationships/hyperlink" Target="https://kk.wikipedia.org/wiki/%D0%9F%D0%B0%D0%B2%D0%BB%D0%BE%D0%B4%D0%B0%D1%80" TargetMode="External"/><Relationship Id="rId2" Type="http://schemas.openxmlformats.org/officeDocument/2006/relationships/numbering" Target="numbering.xml"/><Relationship Id="rId16" Type="http://schemas.openxmlformats.org/officeDocument/2006/relationships/hyperlink" Target="https://kk.wikipedia.org/w/index.php?title=%D0%93%D0%B5%D1%80%D0%BA%D0%BB%D0%B8%D1%82&amp;action=edit&amp;redlink=1" TargetMode="External"/><Relationship Id="rId29" Type="http://schemas.openxmlformats.org/officeDocument/2006/relationships/image" Target="media/image3.jpeg"/><Relationship Id="rId11" Type="http://schemas.openxmlformats.org/officeDocument/2006/relationships/hyperlink" Target="https://kk.wikipedia.org/wiki/%D3%98%D0%B4%D1%96%D1%81" TargetMode="External"/><Relationship Id="rId24" Type="http://schemas.openxmlformats.org/officeDocument/2006/relationships/hyperlink" Target="https://melimde.com/psihologiya--psihikali-bilistardi-jan-uattarini-pajda-bolu-dam.html" TargetMode="External"/><Relationship Id="rId32" Type="http://schemas.openxmlformats.org/officeDocument/2006/relationships/image" Target="media/image6.jpeg"/><Relationship Id="rId37" Type="http://schemas.openxmlformats.org/officeDocument/2006/relationships/hyperlink" Target="https://kk.wikipedia.org/wiki/%D0%A1%D0%BE%D0%BA%D1%80%D0%B0%D1%82" TargetMode="External"/><Relationship Id="rId40" Type="http://schemas.openxmlformats.org/officeDocument/2006/relationships/hyperlink" Target="https://kk.wikipedia.org/w/index.php?title=%D0%AD%D1%84%D0%B5%D1%81&amp;action=edit&amp;redlink=1" TargetMode="External"/><Relationship Id="rId45" Type="http://schemas.openxmlformats.org/officeDocument/2006/relationships/hyperlink" Target="https://kk.wikipedia.org/wiki/%D0%94%D0%B8%D0%B0%D0%BB%D0%B5%D0%BA%D1%82%D0%B8%D0%BA%D0%B0" TargetMode="External"/><Relationship Id="rId53" Type="http://schemas.openxmlformats.org/officeDocument/2006/relationships/image" Target="media/image11.jpeg"/><Relationship Id="rId58" Type="http://schemas.openxmlformats.org/officeDocument/2006/relationships/hyperlink" Target="https://kk.wikipedia.org/wiki/%D0%9F%D0%B0%D0%B2%D0%BB%D0%BE%D0%B4%D0%B0%D1%80" TargetMode="External"/><Relationship Id="rId66" Type="http://schemas.openxmlformats.org/officeDocument/2006/relationships/hyperlink" Target="https://tostpost.com/kk/b-l-m/37921-medicinaly-kolledzh-niu-belgorod-memlekett-k-universitet-n-diplomyn-al.html" TargetMode="External"/><Relationship Id="rId74" Type="http://schemas.openxmlformats.org/officeDocument/2006/relationships/image" Target="media/image21.jpeg"/><Relationship Id="rId79" Type="http://schemas.openxmlformats.org/officeDocument/2006/relationships/image" Target="media/image26.jpeg"/><Relationship Id="rId87" Type="http://schemas.openxmlformats.org/officeDocument/2006/relationships/hyperlink" Target="https://kk.wikipedia.org/wiki/%D0%93%D0%B5%D1%80%D0%B0%D0%BA%D0%BB%D0%B8%D1%82" TargetMode="External"/><Relationship Id="rId5" Type="http://schemas.openxmlformats.org/officeDocument/2006/relationships/webSettings" Target="webSettings.xml"/><Relationship Id="rId61" Type="http://schemas.openxmlformats.org/officeDocument/2006/relationships/hyperlink" Target="https://tostpost.com/kk/b-l-m/30338-dinamikaly-zh-ne-statikaly-zh-mys-b-lshy-ayyrmashyly-y-nede.html" TargetMode="External"/><Relationship Id="rId82" Type="http://schemas.openxmlformats.org/officeDocument/2006/relationships/image" Target="media/image29.jpeg"/><Relationship Id="rId90" Type="http://schemas.openxmlformats.org/officeDocument/2006/relationships/hyperlink" Target="https://kk.wikipedia.org/wiki/%D0%9F%D0%B0%D0%B2%D0%BB%D0%BE%D0%B4%D0%B0%D1%80" TargetMode="External"/><Relationship Id="rId95" Type="http://schemas.openxmlformats.org/officeDocument/2006/relationships/hyperlink" Target="https://kk.wikipedia.org/wiki/2006" TargetMode="External"/><Relationship Id="rId19" Type="http://schemas.openxmlformats.org/officeDocument/2006/relationships/hyperlink" Target="https://kk.wikipedia.org/wiki/%D0%94%D0%B8%D0%B0%D0%BB%D0%B5%D0%BA%D1%82%D0%B8%D0%BA%D0%B0" TargetMode="External"/><Relationship Id="rId14" Type="http://schemas.openxmlformats.org/officeDocument/2006/relationships/hyperlink" Target="https://kk.wikipedia.org/wiki/%D0%9A%D3%A9%D0%B7%D2%9B%D0%B0%D1%80%D0%B0%D1%81" TargetMode="External"/><Relationship Id="rId22" Type="http://schemas.openxmlformats.org/officeDocument/2006/relationships/hyperlink" Target="https://melimde.com/kabelederdi-jene-kabeledik-jelilerdi-olardi-dizajn-erekshelikt.html" TargetMode="External"/><Relationship Id="rId27" Type="http://schemas.openxmlformats.org/officeDocument/2006/relationships/hyperlink" Target="https://melimde.com/nelikten-evtanaziya-meselesi-azirgi-tada-ozekti-evtanaziya-er.html" TargetMode="External"/><Relationship Id="rId30" Type="http://schemas.openxmlformats.org/officeDocument/2006/relationships/image" Target="media/image4.jpeg"/><Relationship Id="rId35" Type="http://schemas.openxmlformats.org/officeDocument/2006/relationships/hyperlink" Target="https://kk.wikipedia.org/wiki/%D0%9F%D0%B0%D0%B2%D0%BB%D0%BE%D0%B4%D0%B0%D1%80" TargetMode="External"/><Relationship Id="rId43" Type="http://schemas.openxmlformats.org/officeDocument/2006/relationships/hyperlink" Target="https://kk.wikipedia.org/wiki/%D0%93%D0%B5%D1%80%D0%B0%D0%BA%D0%BB%D0%B8%D1%82" TargetMode="External"/><Relationship Id="rId48" Type="http://schemas.openxmlformats.org/officeDocument/2006/relationships/hyperlink" Target="https://kk.wikipedia.org/wiki/%D0%9F%D0%B0%D0%B2%D0%BB%D0%BE%D0%B4%D0%B0%D1%80" TargetMode="External"/><Relationship Id="rId56" Type="http://schemas.openxmlformats.org/officeDocument/2006/relationships/hyperlink" Target="https://kk.wikipedia.org/wiki/2006" TargetMode="External"/><Relationship Id="rId64" Type="http://schemas.openxmlformats.org/officeDocument/2006/relationships/hyperlink" Target="https://tostpost.com/kk/b-l-m/37921-medicinaly-kolledzh-niu-belgorod-memlekett-k-universitet-n-diplomyn-al.html" TargetMode="External"/><Relationship Id="rId69" Type="http://schemas.openxmlformats.org/officeDocument/2006/relationships/hyperlink" Target="https://tostpost.com/kk/b-l-m/37875-nervt-k-impul-s-ony-t-rlend-ru-zh-ne-beru-tet-g.html" TargetMode="External"/><Relationship Id="rId77" Type="http://schemas.openxmlformats.org/officeDocument/2006/relationships/image" Target="media/image24.jpeg"/><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hyperlink" Target="https://kk.wikipedia.org/wiki/%D0%9F%D0%B0%D0%B2%D0%BB%D0%BE%D0%B4%D0%B0%D1%80" TargetMode="External"/><Relationship Id="rId72" Type="http://schemas.openxmlformats.org/officeDocument/2006/relationships/image" Target="media/image19.jpeg"/><Relationship Id="rId80" Type="http://schemas.openxmlformats.org/officeDocument/2006/relationships/image" Target="media/image27.jpeg"/><Relationship Id="rId85" Type="http://schemas.openxmlformats.org/officeDocument/2006/relationships/hyperlink" Target="https://kk.wikipedia.org/w/index.php?title=%D0%A4.%D0%AD%D0%BD%D0%B3%D0%B5%D0%BB%D1%8C%D1%81&amp;action=edit&amp;redlink=1" TargetMode="External"/><Relationship Id="rId93" Type="http://schemas.openxmlformats.org/officeDocument/2006/relationships/hyperlink" Target="https://kk.wikipedia.org/wiki/2006" TargetMode="External"/><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kk.wikipedia.org/wiki/%D0%A1%D0%BE%D0%BA%D1%80%D0%B0%D1%82" TargetMode="External"/><Relationship Id="rId17" Type="http://schemas.openxmlformats.org/officeDocument/2006/relationships/hyperlink" Target="https://kk.wikipedia.org/wiki/%D0%90%D0%BD%D1%82%D0%BE%D0%BB%D0%BE%D0%B3%D0%B8%D1%8F" TargetMode="External"/><Relationship Id="rId25" Type="http://schemas.openxmlformats.org/officeDocument/2006/relationships/hyperlink" Target="https://melimde.com/jaratilistanu-fakuleteti-v4.html" TargetMode="External"/><Relationship Id="rId33" Type="http://schemas.openxmlformats.org/officeDocument/2006/relationships/image" Target="media/image7.jpeg"/><Relationship Id="rId38" Type="http://schemas.openxmlformats.org/officeDocument/2006/relationships/hyperlink" Target="https://kk.wikipedia.org/wiki/%D0%94%D0%B8%D0%B0%D0%BB%D0%BE%D0%B3" TargetMode="External"/><Relationship Id="rId46" Type="http://schemas.openxmlformats.org/officeDocument/2006/relationships/hyperlink" Target="https://kk.wikipedia.org/wiki/%D0%94%D0%B8%D0%B0%D0%BB%D0%B5%D0%BA%D1%82%D0%B8%D0%BA%D0%B0_%D1%82%D0%B5%D0%BE%D1%80%D0%B8%D1%8F%D1%81%D1%8B%D0%BD%D1%8B%D2%A3_%D0%BC%D3%99%D1%81%D0%B5%D0%BB%D0%B5%D0%BB%D0%B5%D1%80%D1%96" TargetMode="External"/><Relationship Id="rId59" Type="http://schemas.openxmlformats.org/officeDocument/2006/relationships/hyperlink" Target="https://kk.wikipedia.org/wiki/2006" TargetMode="External"/><Relationship Id="rId67" Type="http://schemas.openxmlformats.org/officeDocument/2006/relationships/hyperlink" Target="https://tostpost.com/kk/b-l-m/37875-nervt-k-impul-s-ony-t-rlend-ru-zh-ne-beru-tet-g.html" TargetMode="External"/><Relationship Id="rId20" Type="http://schemas.openxmlformats.org/officeDocument/2006/relationships/hyperlink" Target="https://kk.wikipedia.org/wiki/%D0%94%D0%B8%D0%B0%D0%BB%D0%B5%D0%BA%D1%82%D0%B8%D0%BA%D0%B0" TargetMode="External"/><Relationship Id="rId41" Type="http://schemas.openxmlformats.org/officeDocument/2006/relationships/hyperlink" Target="https://kk.wikipedia.org/w/index.php?title=%D0%93%D0%B5%D1%80%D0%BA%D0%BB%D0%B8%D1%82&amp;action=edit&amp;redlink=1" TargetMode="External"/><Relationship Id="rId54" Type="http://schemas.openxmlformats.org/officeDocument/2006/relationships/image" Target="media/image12.jpeg"/><Relationship Id="rId62" Type="http://schemas.openxmlformats.org/officeDocument/2006/relationships/image" Target="media/image14.jpeg"/><Relationship Id="rId70" Type="http://schemas.openxmlformats.org/officeDocument/2006/relationships/image" Target="media/image17.jpeg"/><Relationship Id="rId75" Type="http://schemas.openxmlformats.org/officeDocument/2006/relationships/image" Target="media/image22.jpeg"/><Relationship Id="rId83" Type="http://schemas.openxmlformats.org/officeDocument/2006/relationships/hyperlink" Target="https://kk.wikipedia.org/wiki/%D0%9F%D0%B0%D0%B2%D0%BB%D0%BE%D0%B4%D0%B0%D1%80" TargetMode="External"/><Relationship Id="rId88" Type="http://schemas.openxmlformats.org/officeDocument/2006/relationships/hyperlink" Target="https://kk.wikipedia.org/wiki/%D0%9F%D0%B0%D0%B2%D0%BB%D0%BE%D0%B4%D0%B0%D1%80" TargetMode="External"/><Relationship Id="rId91" Type="http://schemas.openxmlformats.org/officeDocument/2006/relationships/hyperlink" Target="https://kk.wikipedia.org/wiki/2006" TargetMode="External"/><Relationship Id="rId96" Type="http://schemas.openxmlformats.org/officeDocument/2006/relationships/hyperlink" Target="https://kk.wikipedia.org/wiki/%D0%9F%D0%B0%D0%B2%D0%BB%D0%BE%D0%B4%D0%B0%D1%8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kk.wikipedia.org/w/index.php?title=%D0%AD%D1%84%D0%B5%D1%81&amp;action=edit&amp;redlink=1" TargetMode="External"/><Relationship Id="rId23" Type="http://schemas.openxmlformats.org/officeDocument/2006/relationships/hyperlink" Target="https://melimde.com/poek-042-14-5-05-02-20-222013--basilim-v2.html" TargetMode="External"/><Relationship Id="rId28" Type="http://schemas.openxmlformats.org/officeDocument/2006/relationships/image" Target="media/image2.jpeg"/><Relationship Id="rId36" Type="http://schemas.openxmlformats.org/officeDocument/2006/relationships/hyperlink" Target="https://kk.wikipedia.org/wiki/2006" TargetMode="External"/><Relationship Id="rId49" Type="http://schemas.openxmlformats.org/officeDocument/2006/relationships/hyperlink" Target="https://kk.wikipedia.org/wiki/2006" TargetMode="External"/><Relationship Id="rId57" Type="http://schemas.openxmlformats.org/officeDocument/2006/relationships/image" Target="media/image13.jpeg"/><Relationship Id="rId10" Type="http://schemas.openxmlformats.org/officeDocument/2006/relationships/hyperlink" Target="https://kk.wikipedia.org/wiki/%D0%A4%D0%B8%D0%BB%D0%BE%D1%81%D0%BE%D1%84%D0%B8%D1%8F" TargetMode="External"/><Relationship Id="rId31" Type="http://schemas.openxmlformats.org/officeDocument/2006/relationships/image" Target="media/image5.jpeg"/><Relationship Id="rId44" Type="http://schemas.openxmlformats.org/officeDocument/2006/relationships/hyperlink" Target="https://kk.wikipedia.org/wiki/%D0%94%D0%B8%D0%B0%D0%BB%D0%B5%D0%BA%D1%82%D0%B8%D0%BA%D0%B0" TargetMode="External"/><Relationship Id="rId52" Type="http://schemas.openxmlformats.org/officeDocument/2006/relationships/hyperlink" Target="https://kk.wikipedia.org/wiki/2006" TargetMode="External"/><Relationship Id="rId60" Type="http://schemas.openxmlformats.org/officeDocument/2006/relationships/hyperlink" Target="https://www.zharar.com/kz/referat/23842-abstract.html" TargetMode="External"/><Relationship Id="rId65" Type="http://schemas.openxmlformats.org/officeDocument/2006/relationships/image" Target="media/image15.jpeg"/><Relationship Id="rId73" Type="http://schemas.openxmlformats.org/officeDocument/2006/relationships/image" Target="media/image20.jpeg"/><Relationship Id="rId78" Type="http://schemas.openxmlformats.org/officeDocument/2006/relationships/image" Target="media/image25.jpeg"/><Relationship Id="rId81" Type="http://schemas.openxmlformats.org/officeDocument/2006/relationships/image" Target="media/image28.jpeg"/><Relationship Id="rId86" Type="http://schemas.openxmlformats.org/officeDocument/2006/relationships/hyperlink" Target="https://kk.wikipedia.org/w/index.php?title=%D0%90%D0%BD%D1%82%D0%B8%D0%BA%D0%B0%D0%BB%D1%8B%D2%9B_%D1%84%D0%B8%D0%BB%D0%BE%D1%81%D0%BE%D1%84%D0%B8%D1%8F%D0%B4%D0%B0&amp;action=edit&amp;redlink=1" TargetMode="External"/><Relationship Id="rId94" Type="http://schemas.openxmlformats.org/officeDocument/2006/relationships/hyperlink" Target="https://kk.wikipedia.org/wiki/%D0%9F%D0%B0%D0%B2%D0%BB%D0%BE%D0%B4%D0%B0%D1%80" TargetMode="External"/><Relationship Id="rId99" Type="http://schemas.openxmlformats.org/officeDocument/2006/relationships/fontTable" Target="fontTable.xml"/><Relationship Id="rId10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hyperlink" Target="https://kk.wikipedia.org/wiki/%D0%93%D1%80%D0%B5%D0%BA_%D1%82%D1%96%D0%BB%D1%96" TargetMode="External"/><Relationship Id="rId13" Type="http://schemas.openxmlformats.org/officeDocument/2006/relationships/hyperlink" Target="https://kk.wikipedia.org/wiki/%D0%94%D0%B8%D0%B0%D0%BB%D0%BE%D0%B3" TargetMode="External"/><Relationship Id="rId18" Type="http://schemas.openxmlformats.org/officeDocument/2006/relationships/hyperlink" Target="https://kk.wikipedia.org/wiki/%D0%93%D0%B5%D1%80%D0%B0%D0%BA%D0%BB%D0%B8%D1%82" TargetMode="External"/><Relationship Id="rId39" Type="http://schemas.openxmlformats.org/officeDocument/2006/relationships/hyperlink" Target="https://kk.wikipedia.org/wiki/%D0%9A%D3%A9%D0%B7%D2%9B%D0%B0%D1%80%D0%B0%D1%8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CD2BF8-049B-4130-950C-FF76D8327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Pages>
  <Words>18210</Words>
  <Characters>103803</Characters>
  <Application>Microsoft Office Word</Application>
  <DocSecurity>0</DocSecurity>
  <Lines>865</Lines>
  <Paragraphs>243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121770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001</cp:lastModifiedBy>
  <cp:revision>10</cp:revision>
  <cp:lastPrinted>2022-09-22T10:26:00Z</cp:lastPrinted>
  <dcterms:created xsi:type="dcterms:W3CDTF">2022-09-11T09:10:00Z</dcterms:created>
  <dcterms:modified xsi:type="dcterms:W3CDTF">2022-09-22T10:27:00Z</dcterms:modified>
</cp:coreProperties>
</file>